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9EE" w:rsidRDefault="003659EE" w:rsidP="003659EE">
      <w:pPr>
        <w:jc w:val="center"/>
      </w:pPr>
      <w:bookmarkStart w:id="0" w:name="_GoBack"/>
      <w:bookmarkEnd w:id="0"/>
      <w:r>
        <w:t xml:space="preserve"> </w:t>
      </w:r>
      <w:bookmarkStart w:id="1" w:name="bmLogo"/>
      <w:bookmarkEnd w:id="1"/>
      <w:r w:rsidR="00410B96">
        <w:rPr>
          <w:noProof/>
          <w:lang w:eastAsia="en-AU"/>
        </w:rPr>
        <w:drawing>
          <wp:inline distT="0" distB="0" distL="0" distR="0">
            <wp:extent cx="1648460" cy="1645920"/>
            <wp:effectExtent l="0" t="0" r="8890" b="0"/>
            <wp:docPr id="61" name="Picture 6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8460" cy="1645920"/>
                    </a:xfrm>
                    <a:prstGeom prst="rect">
                      <a:avLst/>
                    </a:prstGeom>
                  </pic:spPr>
                </pic:pic>
              </a:graphicData>
            </a:graphic>
          </wp:inline>
        </w:drawing>
      </w:r>
      <w:r>
        <w:t xml:space="preserve"> </w:t>
      </w:r>
    </w:p>
    <w:p w:rsidR="003659EE" w:rsidRDefault="00410B96" w:rsidP="003659EE">
      <w:pPr>
        <w:pStyle w:val="Heading1"/>
        <w:jc w:val="center"/>
      </w:pPr>
      <w:bookmarkStart w:id="2" w:name="bmSch"/>
      <w:bookmarkEnd w:id="2"/>
      <w:r>
        <w:t>Rossmoyne Senior High School</w:t>
      </w:r>
    </w:p>
    <w:p w:rsidR="003659EE" w:rsidRPr="00CE407F" w:rsidRDefault="003659EE" w:rsidP="003659EE">
      <w:pPr>
        <w:jc w:val="center"/>
      </w:pPr>
    </w:p>
    <w:p w:rsidR="003659EE" w:rsidRDefault="00EF48EC" w:rsidP="003659EE">
      <w:pPr>
        <w:pStyle w:val="Heading3"/>
      </w:pPr>
      <w:bookmarkStart w:id="3" w:name="RightTitle"/>
      <w:bookmarkEnd w:id="3"/>
      <w:r>
        <w:t>Semester Two Examination, 2016</w:t>
      </w:r>
    </w:p>
    <w:p w:rsidR="003659EE" w:rsidRPr="00273806" w:rsidRDefault="003659EE" w:rsidP="003659EE"/>
    <w:p w:rsidR="003659EE" w:rsidRPr="0032717C" w:rsidRDefault="003659EE" w:rsidP="003659EE">
      <w:pPr>
        <w:pStyle w:val="Heading3"/>
      </w:pPr>
      <w:r>
        <w:t>Question/Answer B</w:t>
      </w:r>
      <w:r w:rsidRPr="0032717C">
        <w:t>ooklet</w:t>
      </w:r>
    </w:p>
    <w:p w:rsidR="003659EE" w:rsidRDefault="00DD2D7D" w:rsidP="003659EE">
      <w:pPr>
        <w:pStyle w:val="Heading1"/>
      </w:pPr>
      <w:r w:rsidRPr="007936BA">
        <w:rPr>
          <w:rFonts w:cs="Arial"/>
          <w:noProof/>
          <w:szCs w:val="22"/>
          <w:lang w:eastAsia="en-AU"/>
        </w:rPr>
        <mc:AlternateContent>
          <mc:Choice Requires="wps">
            <w:drawing>
              <wp:anchor distT="0" distB="0" distL="114300" distR="114300" simplePos="0" relativeHeight="251659264" behindDoc="0" locked="0" layoutInCell="1" allowOverlap="1" wp14:anchorId="72389DFD" wp14:editId="0111FAAF">
                <wp:simplePos x="0" y="0"/>
                <wp:positionH relativeFrom="column">
                  <wp:posOffset>2667000</wp:posOffset>
                </wp:positionH>
                <wp:positionV relativeFrom="paragraph">
                  <wp:posOffset>189230</wp:posOffset>
                </wp:positionV>
                <wp:extent cx="3383915" cy="1006475"/>
                <wp:effectExtent l="0" t="0" r="26035" b="22225"/>
                <wp:wrapNone/>
                <wp:docPr id="1" name="AutoShap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100647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59EE" w:rsidRDefault="003659EE" w:rsidP="003659EE">
                            <w:pPr>
                              <w:jc w:val="center"/>
                              <w:rPr>
                                <w:rFonts w:cs="Arial"/>
                                <w:sz w:val="20"/>
                              </w:rPr>
                            </w:pPr>
                          </w:p>
                          <w:p w:rsidR="003659EE" w:rsidRDefault="003659EE" w:rsidP="003659EE">
                            <w:pPr>
                              <w:jc w:val="center"/>
                              <w:rPr>
                                <w:rFonts w:cs="Arial"/>
                                <w:sz w:val="20"/>
                              </w:rPr>
                            </w:pPr>
                          </w:p>
                          <w:p w:rsidR="003659EE" w:rsidRPr="00EF48EC" w:rsidRDefault="00EF48EC" w:rsidP="003659EE">
                            <w:pPr>
                              <w:jc w:val="center"/>
                              <w:rPr>
                                <w:rFonts w:cs="Arial"/>
                                <w:b/>
                                <w:sz w:val="72"/>
                              </w:rPr>
                            </w:pPr>
                            <w:bookmarkStart w:id="4" w:name="bmSticker"/>
                            <w:bookmarkEnd w:id="4"/>
                            <w:r>
                              <w:rPr>
                                <w:rFonts w:cs="Arial"/>
                                <w:b/>
                                <w:sz w:val="72"/>
                              </w:rPr>
                              <w:t>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72389DFD" id="AutoShape 1855" o:spid="_x0000_s1026" style="position:absolute;margin-left:210pt;margin-top:14.9pt;width:266.45pt;height: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" filled="f" strokeweight="1pt">
                <v:textbox>
                  <w:txbxContent>
                    <w:p w:rsidR="003659EE" w:rsidRDefault="003659EE" w:rsidP="003659EE">
                      <w:pPr>
                        <w:jc w:val="center"/>
                        <w:rPr>
                          <w:rFonts w:cs="Arial"/>
                          <w:sz w:val="20"/>
                        </w:rPr>
                      </w:pPr>
                    </w:p>
                    <w:p w:rsidR="003659EE" w:rsidRDefault="003659EE" w:rsidP="003659EE">
                      <w:pPr>
                        <w:jc w:val="center"/>
                        <w:rPr>
                          <w:rFonts w:cs="Arial"/>
                          <w:sz w:val="20"/>
                        </w:rPr>
                      </w:pPr>
                    </w:p>
                    <w:p w:rsidR="003659EE" w:rsidRPr="00EF48EC" w:rsidRDefault="00EF48EC" w:rsidP="003659EE">
                      <w:pPr>
                        <w:jc w:val="center"/>
                        <w:rPr>
                          <w:rFonts w:cs="Arial"/>
                          <w:b/>
                          <w:sz w:val="72"/>
                        </w:rPr>
                      </w:pPr>
                      <w:bookmarkStart w:id="4" w:name="bmSticker"/>
                      <w:bookmarkEnd w:id="4"/>
                      <w:r>
                        <w:rPr>
                          <w:rFonts w:cs="Arial"/>
                          <w:b/>
                          <w:sz w:val="72"/>
                        </w:rPr>
                        <w:t>SOLUTIONS</w:t>
                      </w:r>
                    </w:p>
                  </w:txbxContent>
                </v:textbox>
              </v:roundrect>
            </w:pict>
          </mc:Fallback>
        </mc:AlternateContent>
      </w:r>
      <w:r>
        <w:t>MATHEMATICS</w:t>
      </w:r>
    </w:p>
    <w:p w:rsidR="00DD2D7D" w:rsidRPr="00DD2D7D" w:rsidRDefault="00EF48EC" w:rsidP="00DD2D7D">
      <w:pPr>
        <w:rPr>
          <w:rFonts w:eastAsiaTheme="majorEastAsia" w:cstheme="majorBidi"/>
          <w:b/>
          <w:sz w:val="36"/>
          <w:szCs w:val="32"/>
        </w:rPr>
      </w:pPr>
      <w:bookmarkStart w:id="5" w:name="bmCourse"/>
      <w:bookmarkEnd w:id="5"/>
      <w:r>
        <w:rPr>
          <w:rFonts w:eastAsiaTheme="majorEastAsia" w:cstheme="majorBidi"/>
          <w:b/>
          <w:sz w:val="36"/>
          <w:szCs w:val="32"/>
        </w:rPr>
        <w:t>APPLICATIONS</w:t>
      </w:r>
    </w:p>
    <w:p w:rsidR="00DD2D7D" w:rsidRPr="00DD2D7D" w:rsidRDefault="00EF48EC" w:rsidP="00DD2D7D">
      <w:pPr>
        <w:rPr>
          <w:rFonts w:eastAsiaTheme="majorEastAsia" w:cstheme="majorBidi"/>
          <w:b/>
          <w:sz w:val="36"/>
          <w:szCs w:val="32"/>
        </w:rPr>
      </w:pPr>
      <w:bookmarkStart w:id="6" w:name="bmUnit"/>
      <w:bookmarkEnd w:id="6"/>
      <w:r>
        <w:rPr>
          <w:rFonts w:eastAsiaTheme="majorEastAsia" w:cstheme="majorBidi"/>
          <w:b/>
          <w:sz w:val="36"/>
          <w:szCs w:val="32"/>
        </w:rPr>
        <w:t>UNITS 3 AND 4</w:t>
      </w:r>
    </w:p>
    <w:p w:rsidR="003659EE" w:rsidRPr="0032717C" w:rsidRDefault="00355444" w:rsidP="003659EE">
      <w:pPr>
        <w:pStyle w:val="Heading2"/>
      </w:pPr>
      <w:r>
        <w:t xml:space="preserve">Section </w:t>
      </w:r>
      <w:bookmarkStart w:id="7" w:name="bmSec1"/>
      <w:bookmarkEnd w:id="7"/>
      <w:r w:rsidR="00EF48EC">
        <w:t>Two</w:t>
      </w:r>
      <w:r w:rsidR="003659EE">
        <w:t>:</w:t>
      </w:r>
    </w:p>
    <w:p w:rsidR="003659EE" w:rsidRPr="007936BA" w:rsidRDefault="00355444" w:rsidP="003659EE">
      <w:pPr>
        <w:pStyle w:val="Heading2"/>
      </w:pPr>
      <w:r>
        <w:t>Calculator-</w:t>
      </w:r>
      <w:bookmarkStart w:id="8" w:name="bmCal1"/>
      <w:bookmarkEnd w:id="8"/>
      <w:r w:rsidR="00EF48EC">
        <w:t>assumed</w:t>
      </w:r>
    </w:p>
    <w:p w:rsidR="003659EE" w:rsidRPr="0032717C" w:rsidRDefault="003659EE" w:rsidP="003659EE">
      <w:pPr>
        <w:tabs>
          <w:tab w:val="right" w:pos="9270"/>
        </w:tabs>
      </w:pPr>
    </w:p>
    <w:tbl>
      <w:tblPr>
        <w:tblW w:w="8401" w:type="dxa"/>
        <w:tblInd w:w="993" w:type="dxa"/>
        <w:tblLayout w:type="fixed"/>
        <w:tblLook w:val="0000" w:firstRow="0" w:lastRow="0" w:firstColumn="0" w:lastColumn="0" w:noHBand="0" w:noVBand="0"/>
      </w:tblPr>
      <w:tblGrid>
        <w:gridCol w:w="3793"/>
        <w:gridCol w:w="576"/>
        <w:gridCol w:w="576"/>
        <w:gridCol w:w="576"/>
        <w:gridCol w:w="576"/>
        <w:gridCol w:w="576"/>
        <w:gridCol w:w="576"/>
        <w:gridCol w:w="576"/>
        <w:gridCol w:w="576"/>
      </w:tblGrid>
      <w:tr w:rsidR="003659EE" w:rsidRPr="007936BA" w:rsidTr="003659EE">
        <w:trPr>
          <w:trHeight w:val="540"/>
        </w:trPr>
        <w:tc>
          <w:tcPr>
            <w:tcW w:w="3793" w:type="dxa"/>
            <w:tcBorders>
              <w:top w:val="nil"/>
              <w:left w:val="nil"/>
              <w:bottom w:val="nil"/>
              <w:right w:val="single" w:sz="4" w:space="0" w:color="auto"/>
            </w:tcBorders>
            <w:vAlign w:val="center"/>
          </w:tcPr>
          <w:p w:rsidR="003659EE" w:rsidRPr="007936BA" w:rsidRDefault="003659EE" w:rsidP="00B649D4">
            <w:pPr>
              <w:tabs>
                <w:tab w:val="left" w:pos="2018"/>
                <w:tab w:val="right" w:pos="9270"/>
              </w:tabs>
              <w:rPr>
                <w:rFonts w:cs="Arial"/>
                <w:szCs w:val="22"/>
              </w:rPr>
            </w:pPr>
            <w:r w:rsidRPr="007936BA">
              <w:rPr>
                <w:rFonts w:cs="Arial"/>
                <w:szCs w:val="22"/>
              </w:rPr>
              <w:t xml:space="preserve">Student Number: </w:t>
            </w:r>
            <w:r w:rsidRPr="007936BA">
              <w:rPr>
                <w:rFonts w:cs="Arial"/>
                <w:szCs w:val="22"/>
              </w:rPr>
              <w:tab/>
              <w:t>In figures</w:t>
            </w: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r>
    </w:tbl>
    <w:p w:rsidR="003659EE" w:rsidRPr="007936BA" w:rsidRDefault="003659EE" w:rsidP="003659EE">
      <w:pPr>
        <w:tabs>
          <w:tab w:val="right" w:pos="9270"/>
        </w:tabs>
        <w:rPr>
          <w:rFonts w:cs="Arial"/>
          <w:szCs w:val="22"/>
        </w:rPr>
      </w:pPr>
    </w:p>
    <w:p w:rsidR="003659EE" w:rsidRPr="007936BA" w:rsidRDefault="003659EE" w:rsidP="00221695">
      <w:pPr>
        <w:tabs>
          <w:tab w:val="left" w:pos="3119"/>
          <w:tab w:val="left" w:pos="4590"/>
          <w:tab w:val="left" w:leader="underscore" w:pos="9356"/>
        </w:tabs>
        <w:rPr>
          <w:rFonts w:cs="Arial"/>
          <w:szCs w:val="22"/>
        </w:rPr>
      </w:pPr>
      <w:r w:rsidRPr="007936BA">
        <w:rPr>
          <w:rFonts w:cs="Arial"/>
          <w:szCs w:val="22"/>
        </w:rPr>
        <w:tab/>
        <w:t>In words</w:t>
      </w:r>
      <w:r w:rsidRPr="007936BA">
        <w:rPr>
          <w:rFonts w:cs="Arial"/>
          <w:szCs w:val="22"/>
        </w:rPr>
        <w:tab/>
      </w:r>
      <w:r w:rsidRPr="007936BA">
        <w:rPr>
          <w:rFonts w:cs="Arial"/>
          <w:szCs w:val="22"/>
        </w:rPr>
        <w:tab/>
      </w:r>
    </w:p>
    <w:p w:rsidR="003659EE" w:rsidRPr="0032717C" w:rsidRDefault="003659EE" w:rsidP="003659EE">
      <w:pPr>
        <w:tabs>
          <w:tab w:val="left" w:pos="2250"/>
          <w:tab w:val="left" w:pos="4590"/>
          <w:tab w:val="left" w:leader="underscore" w:pos="9270"/>
        </w:tabs>
      </w:pPr>
    </w:p>
    <w:p w:rsidR="003659EE" w:rsidRPr="007936BA" w:rsidRDefault="003659EE" w:rsidP="00221695">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Pr="007936BA">
        <w:rPr>
          <w:rFonts w:cs="Arial"/>
          <w:szCs w:val="22"/>
        </w:rPr>
        <w:tab/>
      </w:r>
    </w:p>
    <w:p w:rsidR="003659EE" w:rsidRPr="00206EE6" w:rsidRDefault="003659EE" w:rsidP="003659EE">
      <w:pPr>
        <w:keepNext/>
        <w:outlineLvl w:val="2"/>
        <w:rPr>
          <w:rFonts w:cs="Arial"/>
          <w:b/>
          <w:bCs/>
          <w:noProof/>
          <w:szCs w:val="22"/>
        </w:rPr>
      </w:pPr>
    </w:p>
    <w:p w:rsidR="003659EE" w:rsidRPr="00664BC0" w:rsidRDefault="003659EE" w:rsidP="003659EE">
      <w:pPr>
        <w:pStyle w:val="Heading2"/>
        <w:rPr>
          <w:noProof/>
        </w:rPr>
      </w:pPr>
      <w:r w:rsidRPr="00664BC0">
        <w:rPr>
          <w:noProof/>
        </w:rPr>
        <w:t xml:space="preserve">Time allowed for this </w:t>
      </w:r>
      <w:r>
        <w:rPr>
          <w:noProof/>
        </w:rPr>
        <w:t>section</w:t>
      </w:r>
    </w:p>
    <w:p w:rsidR="003659EE" w:rsidRPr="000124CF" w:rsidRDefault="003659EE" w:rsidP="003659EE">
      <w:pPr>
        <w:tabs>
          <w:tab w:val="left" w:pos="-720"/>
          <w:tab w:val="left" w:pos="4253"/>
        </w:tabs>
        <w:suppressAutoHyphens/>
      </w:pPr>
      <w:r w:rsidRPr="000124CF">
        <w:t>Readin</w:t>
      </w:r>
      <w:r>
        <w:t>g t</w:t>
      </w:r>
      <w:r w:rsidR="00355444">
        <w:t>ime before commencing work:</w:t>
      </w:r>
      <w:r w:rsidR="00355444">
        <w:tab/>
      </w:r>
      <w:bookmarkStart w:id="9" w:name="bmRT"/>
      <w:bookmarkEnd w:id="9"/>
      <w:r w:rsidR="00EF48EC">
        <w:t>ten</w:t>
      </w:r>
      <w:r>
        <w:t xml:space="preserve"> minutes</w:t>
      </w:r>
    </w:p>
    <w:p w:rsidR="003659EE" w:rsidRPr="000124CF" w:rsidRDefault="00355444" w:rsidP="003659EE">
      <w:pPr>
        <w:tabs>
          <w:tab w:val="left" w:pos="-720"/>
          <w:tab w:val="left" w:pos="4253"/>
        </w:tabs>
        <w:suppressAutoHyphens/>
      </w:pPr>
      <w:r>
        <w:t>Working time for section:</w:t>
      </w:r>
      <w:r>
        <w:tab/>
      </w:r>
      <w:bookmarkStart w:id="10" w:name="bmWT"/>
      <w:bookmarkEnd w:id="10"/>
      <w:r w:rsidR="00EF48EC">
        <w:t>one hundred</w:t>
      </w:r>
      <w:r w:rsidR="003659EE" w:rsidRPr="000124CF">
        <w:t xml:space="preserve"> minutes</w:t>
      </w:r>
    </w:p>
    <w:p w:rsidR="003659EE" w:rsidRPr="000124CF" w:rsidRDefault="003659EE" w:rsidP="003659EE">
      <w:pPr>
        <w:tabs>
          <w:tab w:val="left" w:pos="-720"/>
          <w:tab w:val="left" w:pos="1800"/>
        </w:tabs>
        <w:suppressAutoHyphens/>
      </w:pPr>
    </w:p>
    <w:p w:rsidR="003659EE" w:rsidRPr="00664BC0" w:rsidRDefault="003659EE" w:rsidP="003659EE">
      <w:pPr>
        <w:pStyle w:val="Heading2"/>
      </w:pPr>
      <w:r w:rsidRPr="00664BC0">
        <w:t>Material</w:t>
      </w:r>
      <w:r>
        <w:t>s</w:t>
      </w:r>
      <w:r w:rsidRPr="00664BC0">
        <w:t xml:space="preserve"> required/recommended for this </w:t>
      </w:r>
      <w:r>
        <w:t>section</w:t>
      </w:r>
    </w:p>
    <w:p w:rsidR="003659EE" w:rsidRPr="00500ECA" w:rsidRDefault="003659EE" w:rsidP="00500ECA">
      <w:pPr>
        <w:rPr>
          <w:b/>
          <w:i/>
        </w:rPr>
      </w:pPr>
      <w:r w:rsidRPr="00500ECA">
        <w:rPr>
          <w:b/>
          <w:i/>
        </w:rPr>
        <w:t>To be provided by the supervisor</w:t>
      </w:r>
    </w:p>
    <w:p w:rsidR="003659EE" w:rsidRPr="000124CF" w:rsidRDefault="003659EE" w:rsidP="003659EE">
      <w:pPr>
        <w:tabs>
          <w:tab w:val="left" w:pos="-720"/>
          <w:tab w:val="left" w:pos="2268"/>
        </w:tabs>
        <w:suppressAutoHyphens/>
      </w:pPr>
      <w:r>
        <w:t xml:space="preserve">This </w:t>
      </w:r>
      <w:r w:rsidRPr="000124CF">
        <w:t>Question/</w:t>
      </w:r>
      <w:r>
        <w:t>A</w:t>
      </w:r>
      <w:r w:rsidRPr="000124CF">
        <w:t>nswe</w:t>
      </w:r>
      <w:r>
        <w:t>r Booklet</w:t>
      </w:r>
    </w:p>
    <w:p w:rsidR="003659EE" w:rsidRPr="000124CF" w:rsidRDefault="003659EE" w:rsidP="003659EE">
      <w:pPr>
        <w:tabs>
          <w:tab w:val="left" w:pos="-720"/>
          <w:tab w:val="left" w:pos="2268"/>
        </w:tabs>
        <w:suppressAutoHyphens/>
      </w:pPr>
      <w:r>
        <w:t>Formula Sheet</w:t>
      </w:r>
      <w:r w:rsidR="008B6BFA">
        <w:t xml:space="preserve"> </w:t>
      </w:r>
      <w:bookmarkStart w:id="11" w:name="bmFS"/>
      <w:bookmarkEnd w:id="11"/>
      <w:r w:rsidR="00EF48EC">
        <w:t>(retained from Section One)</w:t>
      </w:r>
    </w:p>
    <w:p w:rsidR="003659EE" w:rsidRPr="000124CF" w:rsidRDefault="003659EE" w:rsidP="003659EE">
      <w:pPr>
        <w:tabs>
          <w:tab w:val="left" w:pos="-720"/>
          <w:tab w:val="left" w:pos="1800"/>
        </w:tabs>
        <w:suppressAutoHyphens/>
      </w:pPr>
    </w:p>
    <w:p w:rsidR="003659EE" w:rsidRPr="00500ECA" w:rsidRDefault="003659EE" w:rsidP="00500ECA">
      <w:pPr>
        <w:rPr>
          <w:b/>
          <w:i/>
        </w:rPr>
      </w:pPr>
      <w:r w:rsidRPr="00500ECA">
        <w:rPr>
          <w:b/>
          <w:i/>
        </w:rPr>
        <w:t>To be provided by the candidate</w:t>
      </w:r>
    </w:p>
    <w:p w:rsidR="003659EE" w:rsidRPr="000124CF" w:rsidRDefault="003659EE" w:rsidP="00847CCC">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coloured)</w:t>
      </w:r>
      <w:r w:rsidRPr="000124CF">
        <w:t xml:space="preserve">, </w:t>
      </w:r>
      <w:r>
        <w:t>sharpener,</w:t>
      </w:r>
      <w:r w:rsidR="00847CCC">
        <w:t xml:space="preserve"> </w:t>
      </w:r>
      <w:r>
        <w:t>correction fluid/tape</w:t>
      </w:r>
      <w:r w:rsidRPr="000124CF">
        <w:t>, eraser</w:t>
      </w:r>
      <w:r>
        <w:t>, ruler, highlighters</w:t>
      </w:r>
    </w:p>
    <w:p w:rsidR="003659EE" w:rsidRDefault="003659EE" w:rsidP="003659EE"/>
    <w:p w:rsidR="003659EE" w:rsidRPr="000124CF" w:rsidRDefault="003659EE" w:rsidP="00847CCC">
      <w:pPr>
        <w:tabs>
          <w:tab w:val="left" w:pos="1843"/>
        </w:tabs>
        <w:suppressAutoHyphens/>
        <w:ind w:left="1843" w:hanging="1843"/>
      </w:pPr>
      <w:r w:rsidRPr="000124CF">
        <w:t>S</w:t>
      </w:r>
      <w:r>
        <w:t>pecial</w:t>
      </w:r>
      <w:r w:rsidRPr="000124CF">
        <w:t xml:space="preserve"> items: </w:t>
      </w:r>
      <w:r w:rsidRPr="000124CF">
        <w:tab/>
      </w:r>
      <w:bookmarkStart w:id="12" w:name="bmItems"/>
      <w:bookmarkEnd w:id="12"/>
      <w:r w:rsidR="00EF48EC">
        <w:t>drawing instruments, templates, notes on two unfolded sheets of A4 paper, and up to three calculators approved for use in the WACE examinations</w:t>
      </w:r>
    </w:p>
    <w:p w:rsidR="003659EE" w:rsidRDefault="003659EE" w:rsidP="003659EE"/>
    <w:p w:rsidR="003659EE" w:rsidRPr="0032717C" w:rsidRDefault="003659EE" w:rsidP="003659EE">
      <w:pPr>
        <w:pStyle w:val="Heading2"/>
      </w:pPr>
      <w:r w:rsidRPr="0032717C">
        <w:t>Important note to candidates</w:t>
      </w:r>
    </w:p>
    <w:p w:rsidR="00153DDB" w:rsidRDefault="003659EE" w:rsidP="003659EE">
      <w:r w:rsidRPr="000124CF">
        <w:t xml:space="preserve">No other items may be </w:t>
      </w:r>
      <w:r>
        <w:t>taken into the examination room</w:t>
      </w:r>
      <w:r w:rsidR="00500ECA">
        <w:t xml:space="preserve">. </w:t>
      </w:r>
      <w:r w:rsidRPr="000124CF">
        <w:t xml:space="preserve">It is </w:t>
      </w:r>
      <w:r w:rsidRPr="00B76587">
        <w:rPr>
          <w:b/>
        </w:rPr>
        <w:t>your</w:t>
      </w:r>
      <w:r w:rsidRPr="000124CF">
        <w:t xml:space="preserve"> responsibility to ensure that you do not have any unauthorised notes or other items of a non-personal </w:t>
      </w:r>
      <w:r w:rsidR="00500ECA">
        <w:t>nature in the examination room.</w:t>
      </w:r>
      <w:r w:rsidRPr="000124CF">
        <w:t xml:space="preserve"> If you have any unauthorised material with you, hand it to the supervisor </w:t>
      </w:r>
      <w:r w:rsidRPr="00B76587">
        <w:rPr>
          <w:b/>
        </w:rPr>
        <w:t>before</w:t>
      </w:r>
      <w:r w:rsidRPr="000124CF">
        <w:t xml:space="preserve"> reading any further.</w:t>
      </w:r>
    </w:p>
    <w:p w:rsidR="00153DDB" w:rsidRDefault="00153DDB" w:rsidP="003659EE">
      <w:r>
        <w:br w:type="page"/>
      </w:r>
    </w:p>
    <w:p w:rsidR="003659EE" w:rsidRPr="0032717C" w:rsidRDefault="003659EE" w:rsidP="003659EE">
      <w:pPr>
        <w:pStyle w:val="Heading2"/>
      </w:pPr>
      <w:r>
        <w:lastRenderedPageBreak/>
        <w:t>St</w:t>
      </w:r>
      <w:r w:rsidRPr="008B3C6D">
        <w:t xml:space="preserve">ructure of this </w:t>
      </w:r>
      <w:r>
        <w:t>paper</w:t>
      </w:r>
    </w:p>
    <w:p w:rsidR="003659EE" w:rsidRPr="007936BA" w:rsidRDefault="003659EE" w:rsidP="003659EE"/>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462"/>
        <w:gridCol w:w="1453"/>
        <w:gridCol w:w="1598"/>
        <w:gridCol w:w="1425"/>
        <w:gridCol w:w="1373"/>
        <w:gridCol w:w="1373"/>
      </w:tblGrid>
      <w:tr w:rsidR="003659EE" w:rsidRPr="007936BA" w:rsidTr="00EF48EC">
        <w:trPr>
          <w:trHeight w:val="770"/>
        </w:trPr>
        <w:tc>
          <w:tcPr>
            <w:tcW w:w="1271" w:type="pct"/>
            <w:tcBorders>
              <w:top w:val="single" w:sz="6" w:space="0" w:color="auto"/>
              <w:left w:val="single" w:sz="6" w:space="0" w:color="auto"/>
              <w:bottom w:val="single" w:sz="4" w:space="0" w:color="auto"/>
              <w:right w:val="single" w:sz="4" w:space="0" w:color="auto"/>
            </w:tcBorders>
            <w:vAlign w:val="center"/>
          </w:tcPr>
          <w:p w:rsidR="003659EE" w:rsidRPr="007936BA" w:rsidRDefault="003659EE" w:rsidP="00500ECA">
            <w:r>
              <w:t>Section</w:t>
            </w:r>
          </w:p>
        </w:tc>
        <w:tc>
          <w:tcPr>
            <w:tcW w:w="750" w:type="pct"/>
            <w:tcBorders>
              <w:top w:val="single" w:sz="6" w:space="0" w:color="auto"/>
              <w:left w:val="single" w:sz="4" w:space="0" w:color="auto"/>
              <w:bottom w:val="single" w:sz="4" w:space="0" w:color="auto"/>
              <w:right w:val="single" w:sz="4" w:space="0" w:color="auto"/>
            </w:tcBorders>
            <w:vAlign w:val="center"/>
          </w:tcPr>
          <w:p w:rsidR="003659EE" w:rsidRPr="007936BA" w:rsidRDefault="003659EE" w:rsidP="00500ECA">
            <w:pPr>
              <w:jc w:val="center"/>
            </w:pPr>
            <w:r w:rsidRPr="007936BA">
              <w:t>Number of questions</w:t>
            </w:r>
            <w:r>
              <w:t xml:space="preserve"> available</w:t>
            </w:r>
          </w:p>
        </w:tc>
        <w:tc>
          <w:tcPr>
            <w:tcW w:w="825" w:type="pct"/>
            <w:tcBorders>
              <w:top w:val="single" w:sz="6" w:space="0" w:color="auto"/>
              <w:left w:val="single" w:sz="4" w:space="0" w:color="auto"/>
              <w:bottom w:val="single" w:sz="4" w:space="0" w:color="auto"/>
              <w:right w:val="single" w:sz="6" w:space="0" w:color="auto"/>
            </w:tcBorders>
            <w:vAlign w:val="center"/>
          </w:tcPr>
          <w:p w:rsidR="003659EE" w:rsidRPr="007936BA" w:rsidRDefault="003659EE" w:rsidP="00500ECA">
            <w:pPr>
              <w:jc w:val="center"/>
            </w:pPr>
            <w:r>
              <w:t>Number of questions to be answered</w:t>
            </w:r>
          </w:p>
        </w:tc>
        <w:tc>
          <w:tcPr>
            <w:tcW w:w="736" w:type="pct"/>
            <w:tcBorders>
              <w:top w:val="single" w:sz="6" w:space="0" w:color="auto"/>
              <w:left w:val="single" w:sz="4" w:space="0" w:color="auto"/>
              <w:bottom w:val="single" w:sz="4" w:space="0" w:color="auto"/>
              <w:right w:val="single" w:sz="6" w:space="0" w:color="auto"/>
            </w:tcBorders>
            <w:vAlign w:val="center"/>
          </w:tcPr>
          <w:p w:rsidR="00E80F07" w:rsidRDefault="003659EE" w:rsidP="00500ECA">
            <w:pPr>
              <w:jc w:val="center"/>
            </w:pPr>
            <w:r>
              <w:t>W</w:t>
            </w:r>
            <w:r w:rsidR="00E80F07">
              <w:t>orking</w:t>
            </w:r>
          </w:p>
          <w:p w:rsidR="003659EE" w:rsidRPr="007936BA" w:rsidRDefault="003659EE" w:rsidP="00500ECA">
            <w:pPr>
              <w:jc w:val="center"/>
            </w:pPr>
            <w:r w:rsidRPr="007936BA">
              <w:t>time</w:t>
            </w:r>
            <w:r>
              <w:t xml:space="preserve"> (minutes)</w:t>
            </w:r>
          </w:p>
        </w:tc>
        <w:tc>
          <w:tcPr>
            <w:tcW w:w="709" w:type="pct"/>
            <w:tcBorders>
              <w:top w:val="single" w:sz="6" w:space="0" w:color="auto"/>
              <w:left w:val="nil"/>
              <w:bottom w:val="single" w:sz="4" w:space="0" w:color="auto"/>
              <w:right w:val="single" w:sz="6" w:space="0" w:color="auto"/>
            </w:tcBorders>
            <w:vAlign w:val="center"/>
          </w:tcPr>
          <w:p w:rsidR="003659EE" w:rsidRPr="007936BA" w:rsidRDefault="003659EE" w:rsidP="00500ECA">
            <w:pPr>
              <w:jc w:val="center"/>
            </w:pPr>
            <w:r w:rsidRPr="007936BA">
              <w:t>Marks available</w:t>
            </w:r>
          </w:p>
        </w:tc>
        <w:tc>
          <w:tcPr>
            <w:tcW w:w="710" w:type="pct"/>
            <w:tcBorders>
              <w:top w:val="single" w:sz="6" w:space="0" w:color="auto"/>
              <w:left w:val="nil"/>
              <w:bottom w:val="single" w:sz="4" w:space="0" w:color="auto"/>
              <w:right w:val="single" w:sz="6" w:space="0" w:color="auto"/>
            </w:tcBorders>
            <w:vAlign w:val="center"/>
          </w:tcPr>
          <w:p w:rsidR="003659EE" w:rsidRPr="007936BA" w:rsidRDefault="003659EE" w:rsidP="00500ECA">
            <w:pPr>
              <w:jc w:val="center"/>
            </w:pPr>
            <w:r>
              <w:t>Percentage of exam</w:t>
            </w:r>
          </w:p>
        </w:tc>
      </w:tr>
      <w:tr w:rsidR="003659EE" w:rsidRPr="000124CF" w:rsidTr="00EF48EC">
        <w:trPr>
          <w:trHeight w:val="739"/>
        </w:trPr>
        <w:tc>
          <w:tcPr>
            <w:tcW w:w="127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3659EE" w:rsidP="00B649D4">
            <w:pPr>
              <w:tabs>
                <w:tab w:val="left" w:pos="900"/>
              </w:tabs>
              <w:suppressAutoHyphens/>
            </w:pPr>
            <w:r w:rsidRPr="000E7D70">
              <w:t>Section One:</w:t>
            </w:r>
          </w:p>
          <w:p w:rsidR="003659EE" w:rsidRPr="000E7D70" w:rsidRDefault="003659EE" w:rsidP="00B649D4">
            <w:pPr>
              <w:tabs>
                <w:tab w:val="left" w:pos="900"/>
              </w:tabs>
              <w:suppressAutoHyphens/>
            </w:pPr>
            <w:r w:rsidRPr="000E7D70">
              <w:t>Calculator-free</w:t>
            </w:r>
          </w:p>
        </w:tc>
        <w:tc>
          <w:tcPr>
            <w:tcW w:w="75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EF48EC" w:rsidP="00B649D4">
            <w:pPr>
              <w:jc w:val="center"/>
            </w:pPr>
            <w:bookmarkStart w:id="13" w:name="MA"/>
            <w:bookmarkEnd w:id="13"/>
            <w:r>
              <w:t>8</w:t>
            </w:r>
          </w:p>
        </w:tc>
        <w:tc>
          <w:tcPr>
            <w:tcW w:w="82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EF48EC" w:rsidP="00B649D4">
            <w:pPr>
              <w:jc w:val="center"/>
            </w:pPr>
            <w:bookmarkStart w:id="14" w:name="MA2"/>
            <w:bookmarkEnd w:id="14"/>
            <w:r>
              <w:t>8</w:t>
            </w:r>
          </w:p>
        </w:tc>
        <w:tc>
          <w:tcPr>
            <w:tcW w:w="73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3659EE" w:rsidP="00B649D4">
            <w:pPr>
              <w:jc w:val="center"/>
            </w:pPr>
            <w:r w:rsidRPr="000E7D70">
              <w:t>50</w:t>
            </w:r>
          </w:p>
        </w:tc>
        <w:tc>
          <w:tcPr>
            <w:tcW w:w="70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EF48EC" w:rsidP="00B649D4">
            <w:pPr>
              <w:jc w:val="center"/>
            </w:pPr>
            <w:bookmarkStart w:id="15" w:name="MAT"/>
            <w:bookmarkEnd w:id="15"/>
            <w:r>
              <w:t>52</w:t>
            </w:r>
          </w:p>
        </w:tc>
        <w:tc>
          <w:tcPr>
            <w:tcW w:w="71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3659EE" w:rsidP="00B649D4">
            <w:pPr>
              <w:jc w:val="center"/>
            </w:pPr>
            <w:r>
              <w:t>35</w:t>
            </w:r>
          </w:p>
        </w:tc>
      </w:tr>
      <w:tr w:rsidR="003659EE" w:rsidRPr="007936BA" w:rsidTr="00F34ACF">
        <w:trPr>
          <w:trHeight w:val="739"/>
        </w:trPr>
        <w:tc>
          <w:tcPr>
            <w:tcW w:w="1271"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3659EE" w:rsidP="00B649D4">
            <w:r>
              <w:t xml:space="preserve">Section </w:t>
            </w:r>
            <w:r w:rsidRPr="00F25E36">
              <w:t>Two</w:t>
            </w:r>
            <w:r>
              <w:t>:</w:t>
            </w:r>
          </w:p>
          <w:p w:rsidR="003659EE" w:rsidRPr="00F25E36" w:rsidRDefault="003659EE" w:rsidP="00B649D4">
            <w:r w:rsidRPr="00F25E36">
              <w:t>Calculator</w:t>
            </w:r>
            <w:r>
              <w:t>-assumed</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EF48EC" w:rsidP="00B649D4">
            <w:pPr>
              <w:jc w:val="center"/>
            </w:pPr>
            <w:bookmarkStart w:id="16" w:name="MB"/>
            <w:bookmarkEnd w:id="16"/>
            <w:r>
              <w:t>13</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EF48EC" w:rsidP="00B649D4">
            <w:pPr>
              <w:jc w:val="center"/>
            </w:pPr>
            <w:bookmarkStart w:id="17" w:name="MB2"/>
            <w:bookmarkEnd w:id="17"/>
            <w:r>
              <w:t>13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3659EE" w:rsidP="00B649D4">
            <w:pPr>
              <w:jc w:val="center"/>
            </w:pPr>
            <w:r w:rsidRPr="00F25E36">
              <w:t>100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EF48EC" w:rsidP="00B649D4">
            <w:pPr>
              <w:jc w:val="center"/>
            </w:pPr>
            <w:bookmarkStart w:id="18" w:name="MBT"/>
            <w:bookmarkEnd w:id="18"/>
            <w:r>
              <w:t>97</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3659EE" w:rsidP="00B649D4">
            <w:pPr>
              <w:jc w:val="center"/>
            </w:pPr>
            <w:r>
              <w:t>65</w:t>
            </w:r>
          </w:p>
        </w:tc>
      </w:tr>
      <w:tr w:rsidR="003659EE" w:rsidRPr="007936BA" w:rsidTr="00E80F07">
        <w:trPr>
          <w:trHeight w:val="739"/>
        </w:trPr>
        <w:tc>
          <w:tcPr>
            <w:tcW w:w="2845" w:type="pct"/>
            <w:gridSpan w:val="3"/>
            <w:tcBorders>
              <w:top w:val="single" w:sz="4" w:space="0" w:color="auto"/>
              <w:left w:val="nil"/>
              <w:bottom w:val="nil"/>
              <w:right w:val="nil"/>
            </w:tcBorders>
            <w:vAlign w:val="center"/>
          </w:tcPr>
          <w:p w:rsidR="003659EE" w:rsidRPr="00F25E36" w:rsidRDefault="003659EE" w:rsidP="00B649D4">
            <w:pPr>
              <w:tabs>
                <w:tab w:val="left" w:pos="-720"/>
              </w:tabs>
              <w:suppressAutoHyphens/>
              <w:spacing w:before="80"/>
              <w:jc w:val="right"/>
              <w:rPr>
                <w:rFonts w:cs="Arial"/>
                <w:spacing w:val="-2"/>
                <w:szCs w:val="22"/>
              </w:rPr>
            </w:pPr>
          </w:p>
        </w:tc>
        <w:tc>
          <w:tcPr>
            <w:tcW w:w="736" w:type="pct"/>
            <w:tcBorders>
              <w:top w:val="single" w:sz="4" w:space="0" w:color="auto"/>
              <w:left w:val="nil"/>
              <w:bottom w:val="nil"/>
              <w:right w:val="single" w:sz="4" w:space="0" w:color="auto"/>
            </w:tcBorders>
            <w:vAlign w:val="center"/>
          </w:tcPr>
          <w:p w:rsidR="003659EE" w:rsidRPr="00500ECA" w:rsidRDefault="003659EE" w:rsidP="00500ECA">
            <w:pPr>
              <w:jc w:val="center"/>
              <w:rPr>
                <w:b/>
              </w:rPr>
            </w:pPr>
            <w:r w:rsidRPr="00500ECA">
              <w:rPr>
                <w:b/>
              </w:rPr>
              <w:t>Total</w:t>
            </w:r>
          </w:p>
        </w:tc>
        <w:tc>
          <w:tcPr>
            <w:tcW w:w="709" w:type="pct"/>
            <w:tcBorders>
              <w:top w:val="single" w:sz="4" w:space="0" w:color="auto"/>
              <w:left w:val="single" w:sz="4" w:space="0" w:color="auto"/>
              <w:bottom w:val="single" w:sz="4" w:space="0" w:color="auto"/>
              <w:right w:val="single" w:sz="4" w:space="0" w:color="auto"/>
            </w:tcBorders>
            <w:vAlign w:val="center"/>
          </w:tcPr>
          <w:p w:rsidR="003659EE" w:rsidRPr="00F25E36" w:rsidRDefault="00EF48EC" w:rsidP="00B649D4">
            <w:pPr>
              <w:jc w:val="center"/>
            </w:pPr>
            <w:bookmarkStart w:id="19" w:name="MT"/>
            <w:bookmarkEnd w:id="19"/>
            <w:r>
              <w:t>149</w:t>
            </w:r>
          </w:p>
        </w:tc>
        <w:tc>
          <w:tcPr>
            <w:tcW w:w="710" w:type="pct"/>
            <w:tcBorders>
              <w:top w:val="single" w:sz="4" w:space="0" w:color="auto"/>
              <w:left w:val="single" w:sz="4" w:space="0" w:color="auto"/>
              <w:bottom w:val="single" w:sz="4" w:space="0" w:color="auto"/>
              <w:right w:val="single" w:sz="4" w:space="0" w:color="auto"/>
            </w:tcBorders>
            <w:vAlign w:val="center"/>
          </w:tcPr>
          <w:p w:rsidR="003659EE" w:rsidRPr="00F25E36" w:rsidRDefault="003659EE" w:rsidP="00B649D4">
            <w:pPr>
              <w:jc w:val="center"/>
            </w:pPr>
            <w:r>
              <w:t>100</w:t>
            </w:r>
          </w:p>
        </w:tc>
      </w:tr>
    </w:tbl>
    <w:p w:rsidR="003659EE" w:rsidRPr="007936BA" w:rsidRDefault="003659EE" w:rsidP="003659EE"/>
    <w:p w:rsidR="003659EE" w:rsidRDefault="003659EE" w:rsidP="003659EE"/>
    <w:p w:rsidR="003659EE" w:rsidRPr="007936BA" w:rsidRDefault="003659EE" w:rsidP="003659EE"/>
    <w:p w:rsidR="003659EE" w:rsidRPr="008B3C6D" w:rsidRDefault="003659EE" w:rsidP="003659EE">
      <w:pPr>
        <w:pStyle w:val="Heading2"/>
      </w:pPr>
      <w:r w:rsidRPr="008B3C6D">
        <w:t>Instructions to candidates</w:t>
      </w:r>
    </w:p>
    <w:p w:rsidR="003659EE" w:rsidRDefault="003659EE" w:rsidP="003659EE">
      <w:pPr>
        <w:rPr>
          <w:szCs w:val="22"/>
        </w:rPr>
      </w:pPr>
    </w:p>
    <w:p w:rsidR="00280623" w:rsidRDefault="00280623" w:rsidP="0020730A">
      <w:pPr>
        <w:pStyle w:val="InsToC"/>
        <w:rPr>
          <w:szCs w:val="22"/>
        </w:rPr>
      </w:pPr>
      <w:r>
        <w:rPr>
          <w:szCs w:val="22"/>
        </w:rPr>
        <w:t>1.</w:t>
      </w:r>
      <w:r>
        <w:rPr>
          <w:szCs w:val="22"/>
        </w:rPr>
        <w:tab/>
        <w:t xml:space="preserve">The </w:t>
      </w:r>
      <w:r>
        <w:t>rules for the conduct of examinations are detailed in the school handbook</w:t>
      </w:r>
      <w:r w:rsidRPr="000124CF">
        <w:t xml:space="preserve">. Sitting this examination implies that you agree to abide by these </w:t>
      </w:r>
      <w:r>
        <w:rPr>
          <w:szCs w:val="22"/>
        </w:rPr>
        <w:t>rules.</w:t>
      </w:r>
    </w:p>
    <w:p w:rsidR="00280623" w:rsidRDefault="00280623" w:rsidP="0020730A">
      <w:pPr>
        <w:pStyle w:val="InsToC"/>
        <w:rPr>
          <w:szCs w:val="22"/>
        </w:rPr>
      </w:pPr>
    </w:p>
    <w:p w:rsidR="00280623" w:rsidRDefault="00280623" w:rsidP="0020730A">
      <w:pPr>
        <w:pStyle w:val="InsToC"/>
        <w:rPr>
          <w:szCs w:val="22"/>
        </w:rPr>
      </w:pPr>
      <w:r>
        <w:rPr>
          <w:szCs w:val="22"/>
        </w:rPr>
        <w:t>2.</w:t>
      </w:r>
      <w:r>
        <w:rPr>
          <w:szCs w:val="22"/>
        </w:rPr>
        <w:tab/>
        <w:t xml:space="preserve">Write </w:t>
      </w:r>
      <w:r w:rsidRPr="00650D70">
        <w:rPr>
          <w:rFonts w:cs="Arial"/>
          <w:szCs w:val="22"/>
        </w:rPr>
        <w:t xml:space="preserve">your answers in this Question/Answer </w:t>
      </w:r>
      <w:r>
        <w:rPr>
          <w:szCs w:val="22"/>
        </w:rPr>
        <w:t>Booklet.</w:t>
      </w:r>
    </w:p>
    <w:p w:rsidR="00280623" w:rsidRDefault="00280623" w:rsidP="0020730A">
      <w:pPr>
        <w:pStyle w:val="InsToC"/>
        <w:rPr>
          <w:szCs w:val="22"/>
        </w:rPr>
      </w:pPr>
    </w:p>
    <w:p w:rsidR="0020730A" w:rsidRDefault="0020730A" w:rsidP="0020730A">
      <w:pPr>
        <w:pStyle w:val="InsToC"/>
        <w:rPr>
          <w:szCs w:val="22"/>
        </w:rPr>
      </w:pPr>
      <w:r>
        <w:rPr>
          <w:szCs w:val="22"/>
        </w:rPr>
        <w:t>3.</w:t>
      </w:r>
      <w:r>
        <w:rPr>
          <w:szCs w:val="22"/>
        </w:rPr>
        <w:tab/>
        <w:t xml:space="preserve">You </w:t>
      </w:r>
      <w:r w:rsidRPr="00650D70">
        <w:t>must be careful to confi</w:t>
      </w:r>
      <w:r>
        <w:t>n</w:t>
      </w:r>
      <w:r w:rsidRPr="00650D70">
        <w:t>e your response to the specifi</w:t>
      </w:r>
      <w:r>
        <w:t>c</w:t>
      </w:r>
      <w:r w:rsidRPr="00650D70">
        <w:t xml:space="preserve"> question asked and to follow any instructions that are specifi</w:t>
      </w:r>
      <w:r>
        <w:t>e</w:t>
      </w:r>
      <w:r w:rsidRPr="00650D70">
        <w:t xml:space="preserve">d to a particular </w:t>
      </w:r>
      <w:r>
        <w:rPr>
          <w:szCs w:val="22"/>
        </w:rPr>
        <w:t>question.</w:t>
      </w:r>
    </w:p>
    <w:p w:rsidR="0020730A" w:rsidRDefault="0020730A" w:rsidP="0020730A">
      <w:pPr>
        <w:pStyle w:val="InsToC"/>
      </w:pPr>
    </w:p>
    <w:p w:rsidR="0020730A" w:rsidRDefault="0020730A" w:rsidP="0020730A">
      <w:pPr>
        <w:pStyle w:val="InsToC"/>
      </w:pPr>
      <w:r>
        <w:t>4.</w:t>
      </w:r>
      <w:r>
        <w:tab/>
        <w:t>Spare</w:t>
      </w:r>
      <w:r w:rsidRPr="0020730A">
        <w:t xml:space="preserve"> </w:t>
      </w:r>
      <w:r w:rsidRPr="000124CF">
        <w:t xml:space="preserve">pages are </w:t>
      </w:r>
      <w:r>
        <w:t>included</w:t>
      </w:r>
      <w:r w:rsidRPr="000124CF">
        <w:t xml:space="preserve"> at the end of this booklet.</w:t>
      </w:r>
      <w:r>
        <w:t xml:space="preserve"> They can be used for planning your responses and/or as additional space if required to continue an answer.</w:t>
      </w:r>
    </w:p>
    <w:p w:rsidR="0020730A" w:rsidRDefault="0020730A" w:rsidP="0020730A">
      <w:pPr>
        <w:numPr>
          <w:ilvl w:val="0"/>
          <w:numId w:val="12"/>
        </w:numPr>
        <w:tabs>
          <w:tab w:val="left" w:pos="720"/>
          <w:tab w:val="left" w:pos="1080"/>
        </w:tabs>
      </w:pPr>
      <w:r>
        <w:t>Planning: If you use the spare pages for planning, indicate this clearly at the top of the page.</w:t>
      </w:r>
    </w:p>
    <w:p w:rsidR="0020730A" w:rsidRPr="000124CF" w:rsidRDefault="0020730A" w:rsidP="0020730A">
      <w:pPr>
        <w:numPr>
          <w:ilvl w:val="0"/>
          <w:numId w:val="12"/>
        </w:numPr>
        <w:tabs>
          <w:tab w:val="left" w:pos="720"/>
          <w:tab w:val="left" w:pos="1080"/>
        </w:tabs>
      </w:pPr>
      <w:r>
        <w:t>Continuing an answer: If you need to use the space to continue an answer, indicate in the original answer space where the answer is continued, i.e. give the page number. Fill in the number of the question that you are continuing to answer at the top of the page.</w:t>
      </w:r>
    </w:p>
    <w:p w:rsidR="0020730A" w:rsidRDefault="0020730A" w:rsidP="0020730A">
      <w:pPr>
        <w:pStyle w:val="InsToC"/>
      </w:pPr>
    </w:p>
    <w:p w:rsidR="0020730A" w:rsidRDefault="0020730A" w:rsidP="0020730A">
      <w:pPr>
        <w:pStyle w:val="InsToC"/>
      </w:pPr>
      <w:r>
        <w:t>5.</w:t>
      </w:r>
      <w:r>
        <w:tab/>
      </w:r>
      <w:r w:rsidRPr="0020730A">
        <w:rPr>
          <w:b/>
        </w:rPr>
        <w:t>Show</w:t>
      </w:r>
      <w:r>
        <w:t xml:space="preserve"> </w:t>
      </w:r>
      <w:r w:rsidRPr="00DA148F">
        <w:rPr>
          <w:rFonts w:cs="Arial"/>
          <w:b/>
        </w:rPr>
        <w:t>all your working clearly</w:t>
      </w:r>
      <w:r w:rsidRPr="00BD5514">
        <w:rPr>
          <w:rFonts w:cs="Arial"/>
        </w:rPr>
        <w:t>.</w:t>
      </w:r>
      <w:r w:rsidRPr="00966D96">
        <w:rPr>
          <w:rFonts w:cs="Arial"/>
        </w:rPr>
        <w:t xml:space="preserve"> </w:t>
      </w:r>
      <w:r>
        <w:rPr>
          <w:rFonts w:cs="Arial"/>
        </w:rPr>
        <w:t>Your working should be in sufficient detail to allow your answers to be checked readily and for marks to be awarded for reasoning. Incorrect answers given without supporting reasoning cannot be allocated any marks. For any question or part question worth more than two marks, valid working or justification is required to receive full marks</w:t>
      </w:r>
      <w:r w:rsidRPr="00966D96">
        <w:rPr>
          <w:rFonts w:cs="Arial"/>
        </w:rPr>
        <w:t xml:space="preserve">. If you repeat any question, ensure that you cancel the answer you do not wish to have </w:t>
      </w:r>
      <w:r>
        <w:t>marked.</w:t>
      </w:r>
    </w:p>
    <w:p w:rsidR="0020730A" w:rsidRDefault="0020730A" w:rsidP="0020730A">
      <w:pPr>
        <w:pStyle w:val="InsToC"/>
        <w:rPr>
          <w:szCs w:val="22"/>
        </w:rPr>
      </w:pPr>
    </w:p>
    <w:p w:rsidR="0020730A" w:rsidRDefault="0020730A" w:rsidP="0020730A">
      <w:pPr>
        <w:pStyle w:val="InsToC"/>
        <w:rPr>
          <w:szCs w:val="22"/>
        </w:rPr>
      </w:pPr>
      <w:r>
        <w:rPr>
          <w:szCs w:val="22"/>
        </w:rPr>
        <w:t>6.</w:t>
      </w:r>
      <w:r>
        <w:rPr>
          <w:szCs w:val="22"/>
        </w:rPr>
        <w:tab/>
        <w:t xml:space="preserve">It </w:t>
      </w:r>
      <w:r>
        <w:rPr>
          <w:rFonts w:cs="Arial"/>
          <w:szCs w:val="22"/>
        </w:rPr>
        <w:t xml:space="preserve">is recommended that you </w:t>
      </w:r>
      <w:r w:rsidRPr="00DA148F">
        <w:rPr>
          <w:rFonts w:cs="Arial"/>
          <w:b/>
          <w:szCs w:val="22"/>
        </w:rPr>
        <w:t>do not use pencil</w:t>
      </w:r>
      <w:r>
        <w:rPr>
          <w:rFonts w:cs="Arial"/>
          <w:szCs w:val="22"/>
        </w:rPr>
        <w:t xml:space="preserve">, except in </w:t>
      </w:r>
      <w:r>
        <w:rPr>
          <w:szCs w:val="22"/>
        </w:rPr>
        <w:t>diagrams.</w:t>
      </w:r>
    </w:p>
    <w:p w:rsidR="0020730A" w:rsidRDefault="0020730A" w:rsidP="0020730A">
      <w:pPr>
        <w:pStyle w:val="InsToC"/>
        <w:rPr>
          <w:szCs w:val="22"/>
        </w:rPr>
      </w:pPr>
    </w:p>
    <w:p w:rsidR="0020730A" w:rsidRPr="007936BA" w:rsidRDefault="0020730A" w:rsidP="0020730A">
      <w:pPr>
        <w:pStyle w:val="InsToC"/>
        <w:rPr>
          <w:szCs w:val="22"/>
        </w:rPr>
      </w:pPr>
      <w:r>
        <w:rPr>
          <w:szCs w:val="22"/>
        </w:rPr>
        <w:t>7.</w:t>
      </w:r>
      <w:r>
        <w:rPr>
          <w:szCs w:val="22"/>
        </w:rPr>
        <w:tab/>
        <w:t xml:space="preserve">The Formula </w:t>
      </w:r>
      <w:r w:rsidRPr="00650D70">
        <w:t xml:space="preserve">Sheet is </w:t>
      </w:r>
      <w:r w:rsidRPr="00650D70">
        <w:rPr>
          <w:b/>
        </w:rPr>
        <w:t>not</w:t>
      </w:r>
      <w:r w:rsidRPr="00650D70">
        <w:t xml:space="preserve"> to be handed in with your Question/</w:t>
      </w:r>
      <w:r>
        <w:rPr>
          <w:szCs w:val="22"/>
        </w:rPr>
        <w:t>Booklet.</w:t>
      </w:r>
    </w:p>
    <w:p w:rsidR="003659EE" w:rsidRPr="0020730A" w:rsidRDefault="003659EE" w:rsidP="0020730A"/>
    <w:p w:rsidR="003659EE" w:rsidRDefault="003659EE" w:rsidP="003659EE">
      <w:pPr>
        <w:pStyle w:val="QNum"/>
      </w:pPr>
      <w:r>
        <w:br w:type="page"/>
      </w:r>
      <w:r w:rsidR="0046769B">
        <w:lastRenderedPageBreak/>
        <w:t xml:space="preserve">Section </w:t>
      </w:r>
      <w:bookmarkStart w:id="20" w:name="bmSec2"/>
      <w:bookmarkEnd w:id="20"/>
      <w:r w:rsidR="00EF48EC">
        <w:t>Two</w:t>
      </w:r>
      <w:r w:rsidR="0046769B">
        <w:t>: Calculator-</w:t>
      </w:r>
      <w:bookmarkStart w:id="21" w:name="bmCal2"/>
      <w:bookmarkEnd w:id="21"/>
      <w:r w:rsidR="00EF48EC">
        <w:t>assumed</w:t>
      </w:r>
      <w:r>
        <w:tab/>
      </w:r>
      <w:r w:rsidR="00E6273A">
        <w:t xml:space="preserve"> </w:t>
      </w:r>
      <w:bookmarkStart w:id="22" w:name="bmPercent"/>
      <w:bookmarkEnd w:id="22"/>
      <w:r w:rsidR="00EF48EC">
        <w:t>65</w:t>
      </w:r>
      <w:r w:rsidR="00E6273A">
        <w:t xml:space="preserve">% </w:t>
      </w:r>
      <w:r>
        <w:t>(</w:t>
      </w:r>
      <w:bookmarkStart w:id="23" w:name="MPT"/>
      <w:bookmarkEnd w:id="23"/>
      <w:r w:rsidR="00EF48EC">
        <w:t>97</w:t>
      </w:r>
      <w:r>
        <w:t xml:space="preserve"> Marks)</w:t>
      </w:r>
    </w:p>
    <w:p w:rsidR="003659EE" w:rsidRDefault="003659EE" w:rsidP="003659EE">
      <w:r>
        <w:t>This section has</w:t>
      </w:r>
      <w:r w:rsidRPr="008E4C95">
        <w:rPr>
          <w:b/>
        </w:rPr>
        <w:t xml:space="preserve"> </w:t>
      </w:r>
      <w:bookmarkStart w:id="24" w:name="MPW"/>
      <w:bookmarkEnd w:id="24"/>
      <w:r w:rsidR="00EF48EC">
        <w:rPr>
          <w:b/>
        </w:rPr>
        <w:t>thirteen</w:t>
      </w:r>
      <w:r w:rsidRPr="008E4C95">
        <w:rPr>
          <w:b/>
        </w:rPr>
        <w:t xml:space="preserve"> </w:t>
      </w:r>
      <w:r w:rsidRPr="00A556DC">
        <w:rPr>
          <w:b/>
        </w:rPr>
        <w:t>(</w:t>
      </w:r>
      <w:bookmarkStart w:id="25" w:name="MP"/>
      <w:bookmarkEnd w:id="25"/>
      <w:r w:rsidR="00EF48EC">
        <w:rPr>
          <w:b/>
        </w:rPr>
        <w:t>13</w:t>
      </w:r>
      <w:r w:rsidRPr="00A556DC">
        <w:rPr>
          <w:b/>
        </w:rPr>
        <w:t>)</w:t>
      </w:r>
      <w:r>
        <w:t xml:space="preserve"> questions. Answer </w:t>
      </w:r>
      <w:r w:rsidRPr="00A556DC">
        <w:rPr>
          <w:b/>
        </w:rPr>
        <w:t>all</w:t>
      </w:r>
      <w:r>
        <w:t xml:space="preserve"> questions. Write your answers in the spaces provided.</w:t>
      </w:r>
    </w:p>
    <w:p w:rsidR="003659EE" w:rsidRDefault="003659EE" w:rsidP="003659EE"/>
    <w:p w:rsidR="003659EE" w:rsidRDefault="003659EE" w:rsidP="003659EE">
      <w:r>
        <w:t>Worki</w:t>
      </w:r>
      <w:r w:rsidR="00E6273A">
        <w:t xml:space="preserve">ng time for this section is </w:t>
      </w:r>
      <w:bookmarkStart w:id="26" w:name="bmWT2"/>
      <w:bookmarkEnd w:id="26"/>
      <w:r w:rsidR="00EF48EC">
        <w:t>100</w:t>
      </w:r>
      <w:r>
        <w:t xml:space="preserve"> minutes.</w:t>
      </w:r>
    </w:p>
    <w:p w:rsidR="003659EE" w:rsidRDefault="003659EE" w:rsidP="003659EE">
      <w:pPr>
        <w:pBdr>
          <w:bottom w:val="single" w:sz="4" w:space="1" w:color="auto"/>
        </w:pBdr>
      </w:pPr>
    </w:p>
    <w:p w:rsidR="00F913EF" w:rsidRDefault="00F913EF" w:rsidP="00062AC5"/>
    <w:p w:rsidR="00062AC5" w:rsidRDefault="00EF48EC" w:rsidP="00EF48EC">
      <w:pPr>
        <w:pStyle w:val="QNum"/>
      </w:pPr>
      <w:r>
        <w:t>Question 9</w:t>
      </w:r>
      <w:r>
        <w:tab/>
        <w:t>(4 marks)</w:t>
      </w:r>
    </w:p>
    <w:p w:rsidR="00EF48EC" w:rsidRDefault="00EF48EC" w:rsidP="000A47B7">
      <w:r>
        <w:t xml:space="preserve">The graph and table below show the quarterly sales of bottles of sparkling wine sold by a liquor outlet. </w:t>
      </w:r>
      <w:r>
        <w:rPr>
          <w:rFonts w:eastAsiaTheme="minorEastAsia"/>
        </w:rPr>
        <w:t xml:space="preserve">The first quarter of 2002 corresponds to </w:t>
      </w:r>
      <m:oMath>
        <m:r>
          <w:rPr>
            <w:rFonts w:ascii="Cambria Math" w:hAnsi="Cambria Math"/>
          </w:rPr>
          <m:t>t=1</m:t>
        </m:r>
      </m:oMath>
      <w:r>
        <w:rPr>
          <w:rFonts w:eastAsiaTheme="minorEastAsia"/>
        </w:rPr>
        <w:t xml:space="preserve">, where </w:t>
      </w:r>
      <m:oMath>
        <m:r>
          <w:rPr>
            <w:rFonts w:ascii="Cambria Math" w:eastAsiaTheme="minorEastAsia" w:hAnsi="Cambria Math"/>
          </w:rPr>
          <m:t>t</m:t>
        </m:r>
      </m:oMath>
      <w:r>
        <w:rPr>
          <w:rFonts w:eastAsiaTheme="minorEastAsia"/>
        </w:rPr>
        <w:t xml:space="preserve"> is measured in quarters.</w:t>
      </w:r>
    </w:p>
    <w:p w:rsidR="00EF48EC" w:rsidRDefault="00EF48EC" w:rsidP="001F64A8"/>
    <w:p w:rsidR="00EF48EC" w:rsidRDefault="00EF48EC" w:rsidP="00AC3F20">
      <w:pPr>
        <w:jc w:val="center"/>
      </w:pPr>
      <w:r>
        <w:object w:dxaOrig="8471" w:dyaOrig="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180pt" o:ole="">
            <v:imagedata r:id="rId10" o:title=""/>
          </v:shape>
          <o:OLEObject Type="Embed" ProgID="FXDraw.Graphic" ShapeID="_x0000_i1025" DrawAspect="Content" ObjectID="_1532943731" r:id="rId11"/>
        </w:object>
      </w:r>
    </w:p>
    <w:p w:rsidR="00EF48EC" w:rsidRDefault="00EF48EC" w:rsidP="001F64A8"/>
    <w:tbl>
      <w:tblPr>
        <w:tblStyle w:val="TableGrid"/>
        <w:tblW w:w="0" w:type="auto"/>
        <w:tblLook w:val="04A0" w:firstRow="1" w:lastRow="0" w:firstColumn="1" w:lastColumn="0" w:noHBand="0" w:noVBand="1"/>
      </w:tblPr>
      <w:tblGrid>
        <w:gridCol w:w="1252"/>
        <w:gridCol w:w="674"/>
        <w:gridCol w:w="675"/>
        <w:gridCol w:w="675"/>
        <w:gridCol w:w="675"/>
        <w:gridCol w:w="675"/>
        <w:gridCol w:w="675"/>
        <w:gridCol w:w="675"/>
        <w:gridCol w:w="675"/>
        <w:gridCol w:w="675"/>
        <w:gridCol w:w="675"/>
        <w:gridCol w:w="675"/>
        <w:gridCol w:w="675"/>
      </w:tblGrid>
      <w:tr w:rsidR="00EF48EC" w:rsidTr="00AC3F20">
        <w:tc>
          <w:tcPr>
            <w:tcW w:w="0" w:type="auto"/>
            <w:tcMar>
              <w:left w:w="57" w:type="dxa"/>
              <w:right w:w="57" w:type="dxa"/>
            </w:tcMar>
            <w:vAlign w:val="center"/>
          </w:tcPr>
          <w:p w:rsidR="00EF48EC" w:rsidRDefault="00EF48EC" w:rsidP="00AC3F20">
            <w:pPr>
              <w:spacing w:after="120"/>
              <w:jc w:val="center"/>
            </w:pPr>
            <w:r>
              <w:t>Year</w:t>
            </w:r>
          </w:p>
        </w:tc>
        <w:tc>
          <w:tcPr>
            <w:tcW w:w="2699" w:type="dxa"/>
            <w:gridSpan w:val="4"/>
            <w:tcMar>
              <w:left w:w="57" w:type="dxa"/>
              <w:right w:w="57" w:type="dxa"/>
            </w:tcMar>
            <w:vAlign w:val="center"/>
          </w:tcPr>
          <w:p w:rsidR="00EF48EC" w:rsidRDefault="00EF48EC" w:rsidP="00AC3F20">
            <w:pPr>
              <w:spacing w:after="120"/>
              <w:jc w:val="center"/>
            </w:pPr>
            <w:r>
              <w:t>2002</w:t>
            </w:r>
          </w:p>
        </w:tc>
        <w:tc>
          <w:tcPr>
            <w:tcW w:w="2700" w:type="dxa"/>
            <w:gridSpan w:val="4"/>
            <w:tcMar>
              <w:left w:w="57" w:type="dxa"/>
              <w:right w:w="57" w:type="dxa"/>
            </w:tcMar>
            <w:vAlign w:val="center"/>
          </w:tcPr>
          <w:p w:rsidR="00EF48EC" w:rsidRDefault="00EF48EC" w:rsidP="00AC3F20">
            <w:pPr>
              <w:spacing w:after="120"/>
              <w:jc w:val="center"/>
            </w:pPr>
            <w:r>
              <w:t>2003</w:t>
            </w:r>
          </w:p>
        </w:tc>
        <w:tc>
          <w:tcPr>
            <w:tcW w:w="2700" w:type="dxa"/>
            <w:gridSpan w:val="4"/>
            <w:tcMar>
              <w:left w:w="57" w:type="dxa"/>
              <w:right w:w="57" w:type="dxa"/>
            </w:tcMar>
            <w:vAlign w:val="center"/>
          </w:tcPr>
          <w:p w:rsidR="00EF48EC" w:rsidRDefault="00EF48EC" w:rsidP="00AC3F20">
            <w:pPr>
              <w:spacing w:after="120"/>
              <w:jc w:val="center"/>
            </w:pPr>
            <w:r>
              <w:t>2004</w:t>
            </w:r>
          </w:p>
        </w:tc>
      </w:tr>
      <w:tr w:rsidR="00EF48EC" w:rsidTr="00AC3F20">
        <w:tc>
          <w:tcPr>
            <w:tcW w:w="0" w:type="auto"/>
            <w:tcMar>
              <w:left w:w="57" w:type="dxa"/>
              <w:right w:w="57" w:type="dxa"/>
            </w:tcMar>
            <w:vAlign w:val="center"/>
          </w:tcPr>
          <w:p w:rsidR="00EF48EC" w:rsidRDefault="00EF48EC" w:rsidP="00AC3F20">
            <w:pPr>
              <w:spacing w:after="120"/>
              <w:jc w:val="center"/>
            </w:pPr>
            <w:r>
              <w:t>Quarter</w:t>
            </w:r>
          </w:p>
        </w:tc>
        <w:tc>
          <w:tcPr>
            <w:tcW w:w="674" w:type="dxa"/>
            <w:tcMar>
              <w:left w:w="57" w:type="dxa"/>
              <w:right w:w="57" w:type="dxa"/>
            </w:tcMar>
            <w:vAlign w:val="center"/>
          </w:tcPr>
          <w:p w:rsidR="00EF48EC" w:rsidRDefault="00EF48EC" w:rsidP="00AC3F20">
            <w:pPr>
              <w:jc w:val="center"/>
            </w:pPr>
            <w:r>
              <w:t>1</w:t>
            </w:r>
          </w:p>
        </w:tc>
        <w:tc>
          <w:tcPr>
            <w:tcW w:w="675" w:type="dxa"/>
            <w:tcMar>
              <w:left w:w="57" w:type="dxa"/>
              <w:right w:w="57" w:type="dxa"/>
            </w:tcMar>
            <w:vAlign w:val="center"/>
          </w:tcPr>
          <w:p w:rsidR="00EF48EC" w:rsidRDefault="00EF48EC" w:rsidP="00AC3F20">
            <w:pPr>
              <w:jc w:val="center"/>
            </w:pPr>
            <w:r>
              <w:t>2</w:t>
            </w:r>
          </w:p>
        </w:tc>
        <w:tc>
          <w:tcPr>
            <w:tcW w:w="675" w:type="dxa"/>
            <w:tcMar>
              <w:left w:w="57" w:type="dxa"/>
              <w:right w:w="57" w:type="dxa"/>
            </w:tcMar>
            <w:vAlign w:val="center"/>
          </w:tcPr>
          <w:p w:rsidR="00EF48EC" w:rsidRDefault="00EF48EC" w:rsidP="00AC3F20">
            <w:pPr>
              <w:jc w:val="center"/>
            </w:pPr>
            <w:r>
              <w:t>3</w:t>
            </w:r>
          </w:p>
        </w:tc>
        <w:tc>
          <w:tcPr>
            <w:tcW w:w="675" w:type="dxa"/>
            <w:tcMar>
              <w:left w:w="57" w:type="dxa"/>
              <w:right w:w="57" w:type="dxa"/>
            </w:tcMar>
            <w:vAlign w:val="center"/>
          </w:tcPr>
          <w:p w:rsidR="00EF48EC" w:rsidRDefault="00EF48EC" w:rsidP="00AC3F20">
            <w:pPr>
              <w:jc w:val="center"/>
            </w:pPr>
            <w:r>
              <w:t>4</w:t>
            </w:r>
          </w:p>
        </w:tc>
        <w:tc>
          <w:tcPr>
            <w:tcW w:w="675" w:type="dxa"/>
            <w:tcMar>
              <w:left w:w="57" w:type="dxa"/>
              <w:right w:w="57" w:type="dxa"/>
            </w:tcMar>
            <w:vAlign w:val="center"/>
          </w:tcPr>
          <w:p w:rsidR="00EF48EC" w:rsidRDefault="00EF48EC" w:rsidP="00AC3F20">
            <w:pPr>
              <w:jc w:val="center"/>
            </w:pPr>
            <w:r>
              <w:t>1</w:t>
            </w:r>
          </w:p>
        </w:tc>
        <w:tc>
          <w:tcPr>
            <w:tcW w:w="675" w:type="dxa"/>
            <w:tcMar>
              <w:left w:w="57" w:type="dxa"/>
              <w:right w:w="57" w:type="dxa"/>
            </w:tcMar>
            <w:vAlign w:val="center"/>
          </w:tcPr>
          <w:p w:rsidR="00EF48EC" w:rsidRDefault="00EF48EC" w:rsidP="00AC3F20">
            <w:pPr>
              <w:jc w:val="center"/>
            </w:pPr>
            <w:r>
              <w:t>2</w:t>
            </w:r>
          </w:p>
        </w:tc>
        <w:tc>
          <w:tcPr>
            <w:tcW w:w="675" w:type="dxa"/>
            <w:tcMar>
              <w:left w:w="57" w:type="dxa"/>
              <w:right w:w="57" w:type="dxa"/>
            </w:tcMar>
            <w:vAlign w:val="center"/>
          </w:tcPr>
          <w:p w:rsidR="00EF48EC" w:rsidRDefault="00EF48EC" w:rsidP="00AC3F20">
            <w:pPr>
              <w:jc w:val="center"/>
            </w:pPr>
            <w:r>
              <w:t>3</w:t>
            </w:r>
          </w:p>
        </w:tc>
        <w:tc>
          <w:tcPr>
            <w:tcW w:w="675" w:type="dxa"/>
            <w:tcMar>
              <w:left w:w="57" w:type="dxa"/>
              <w:right w:w="57" w:type="dxa"/>
            </w:tcMar>
            <w:vAlign w:val="center"/>
          </w:tcPr>
          <w:p w:rsidR="00EF48EC" w:rsidRDefault="00EF48EC" w:rsidP="00AC3F20">
            <w:pPr>
              <w:jc w:val="center"/>
            </w:pPr>
            <w:r>
              <w:t>4</w:t>
            </w:r>
          </w:p>
        </w:tc>
        <w:tc>
          <w:tcPr>
            <w:tcW w:w="675" w:type="dxa"/>
            <w:tcMar>
              <w:left w:w="57" w:type="dxa"/>
              <w:right w:w="57" w:type="dxa"/>
            </w:tcMar>
            <w:vAlign w:val="center"/>
          </w:tcPr>
          <w:p w:rsidR="00EF48EC" w:rsidRDefault="00EF48EC" w:rsidP="00AC3F20">
            <w:pPr>
              <w:jc w:val="center"/>
            </w:pPr>
            <w:r>
              <w:t>1</w:t>
            </w:r>
          </w:p>
        </w:tc>
        <w:tc>
          <w:tcPr>
            <w:tcW w:w="675" w:type="dxa"/>
            <w:tcMar>
              <w:left w:w="57" w:type="dxa"/>
              <w:right w:w="57" w:type="dxa"/>
            </w:tcMar>
            <w:vAlign w:val="center"/>
          </w:tcPr>
          <w:p w:rsidR="00EF48EC" w:rsidRDefault="00EF48EC" w:rsidP="00AC3F20">
            <w:pPr>
              <w:jc w:val="center"/>
            </w:pPr>
            <w:r>
              <w:t>2</w:t>
            </w:r>
          </w:p>
        </w:tc>
        <w:tc>
          <w:tcPr>
            <w:tcW w:w="675" w:type="dxa"/>
            <w:tcMar>
              <w:left w:w="57" w:type="dxa"/>
              <w:right w:w="57" w:type="dxa"/>
            </w:tcMar>
            <w:vAlign w:val="center"/>
          </w:tcPr>
          <w:p w:rsidR="00EF48EC" w:rsidRDefault="00EF48EC" w:rsidP="00AC3F20">
            <w:pPr>
              <w:jc w:val="center"/>
            </w:pPr>
            <w:r>
              <w:t>3</w:t>
            </w:r>
          </w:p>
        </w:tc>
        <w:tc>
          <w:tcPr>
            <w:tcW w:w="675" w:type="dxa"/>
            <w:tcMar>
              <w:left w:w="57" w:type="dxa"/>
              <w:right w:w="57" w:type="dxa"/>
            </w:tcMar>
            <w:vAlign w:val="center"/>
          </w:tcPr>
          <w:p w:rsidR="00EF48EC" w:rsidRDefault="00EF48EC" w:rsidP="00AC3F20">
            <w:pPr>
              <w:jc w:val="center"/>
            </w:pPr>
            <w:r>
              <w:t>4</w:t>
            </w:r>
          </w:p>
        </w:tc>
      </w:tr>
      <w:tr w:rsidR="00EF48EC" w:rsidTr="00AC3F20">
        <w:tc>
          <w:tcPr>
            <w:tcW w:w="0" w:type="auto"/>
            <w:tcMar>
              <w:left w:w="57" w:type="dxa"/>
              <w:right w:w="57" w:type="dxa"/>
            </w:tcMar>
            <w:vAlign w:val="center"/>
          </w:tcPr>
          <w:p w:rsidR="00EF48EC" w:rsidRDefault="00EF48EC" w:rsidP="00AC3F20">
            <w:pPr>
              <w:spacing w:after="120"/>
              <w:jc w:val="center"/>
            </w:pPr>
            <w:r>
              <w:t>Bottles sold</w:t>
            </w:r>
          </w:p>
        </w:tc>
        <w:tc>
          <w:tcPr>
            <w:tcW w:w="674" w:type="dxa"/>
            <w:tcMar>
              <w:left w:w="57" w:type="dxa"/>
              <w:right w:w="57" w:type="dxa"/>
            </w:tcMar>
            <w:vAlign w:val="center"/>
          </w:tcPr>
          <w:p w:rsidR="00EF48EC" w:rsidRDefault="00EF48EC" w:rsidP="00AC3F20">
            <w:pPr>
              <w:jc w:val="center"/>
            </w:pPr>
            <w:r>
              <w:t>1417</w:t>
            </w:r>
          </w:p>
        </w:tc>
        <w:tc>
          <w:tcPr>
            <w:tcW w:w="675" w:type="dxa"/>
            <w:tcMar>
              <w:left w:w="57" w:type="dxa"/>
              <w:right w:w="57" w:type="dxa"/>
            </w:tcMar>
            <w:vAlign w:val="center"/>
          </w:tcPr>
          <w:p w:rsidR="00EF48EC" w:rsidRDefault="00EF48EC" w:rsidP="00AC3F20">
            <w:pPr>
              <w:jc w:val="center"/>
            </w:pPr>
            <w:r>
              <w:t>1057</w:t>
            </w:r>
          </w:p>
        </w:tc>
        <w:tc>
          <w:tcPr>
            <w:tcW w:w="675" w:type="dxa"/>
            <w:tcMar>
              <w:left w:w="57" w:type="dxa"/>
              <w:right w:w="57" w:type="dxa"/>
            </w:tcMar>
            <w:vAlign w:val="center"/>
          </w:tcPr>
          <w:p w:rsidR="00EF48EC" w:rsidRDefault="00EF48EC" w:rsidP="00AC3F20">
            <w:pPr>
              <w:jc w:val="center"/>
            </w:pPr>
            <w:r>
              <w:t>2041</w:t>
            </w:r>
          </w:p>
        </w:tc>
        <w:tc>
          <w:tcPr>
            <w:tcW w:w="675" w:type="dxa"/>
            <w:tcMar>
              <w:left w:w="57" w:type="dxa"/>
              <w:right w:w="57" w:type="dxa"/>
            </w:tcMar>
            <w:vAlign w:val="center"/>
          </w:tcPr>
          <w:p w:rsidR="00EF48EC" w:rsidRDefault="00EF48EC" w:rsidP="00AC3F20">
            <w:pPr>
              <w:jc w:val="center"/>
            </w:pPr>
            <w:r>
              <w:t>4503</w:t>
            </w:r>
          </w:p>
        </w:tc>
        <w:tc>
          <w:tcPr>
            <w:tcW w:w="675" w:type="dxa"/>
            <w:tcMar>
              <w:left w:w="57" w:type="dxa"/>
              <w:right w:w="57" w:type="dxa"/>
            </w:tcMar>
            <w:vAlign w:val="center"/>
          </w:tcPr>
          <w:p w:rsidR="00EF48EC" w:rsidRDefault="00EF48EC" w:rsidP="00AC3F20">
            <w:pPr>
              <w:jc w:val="center"/>
            </w:pPr>
            <w:r>
              <w:t>1454</w:t>
            </w:r>
          </w:p>
        </w:tc>
        <w:tc>
          <w:tcPr>
            <w:tcW w:w="675" w:type="dxa"/>
            <w:tcMar>
              <w:left w:w="57" w:type="dxa"/>
              <w:right w:w="57" w:type="dxa"/>
            </w:tcMar>
            <w:vAlign w:val="center"/>
          </w:tcPr>
          <w:p w:rsidR="00EF48EC" w:rsidRDefault="00EF48EC" w:rsidP="00AC3F20">
            <w:pPr>
              <w:jc w:val="center"/>
            </w:pPr>
            <w:r>
              <w:t>1108</w:t>
            </w:r>
          </w:p>
        </w:tc>
        <w:tc>
          <w:tcPr>
            <w:tcW w:w="675" w:type="dxa"/>
            <w:tcMar>
              <w:left w:w="57" w:type="dxa"/>
              <w:right w:w="57" w:type="dxa"/>
            </w:tcMar>
            <w:vAlign w:val="center"/>
          </w:tcPr>
          <w:p w:rsidR="00EF48EC" w:rsidRDefault="00EF48EC" w:rsidP="00AC3F20">
            <w:pPr>
              <w:jc w:val="center"/>
            </w:pPr>
            <w:r>
              <w:t>2166</w:t>
            </w:r>
          </w:p>
        </w:tc>
        <w:tc>
          <w:tcPr>
            <w:tcW w:w="675" w:type="dxa"/>
            <w:tcMar>
              <w:left w:w="57" w:type="dxa"/>
              <w:right w:w="57" w:type="dxa"/>
            </w:tcMar>
            <w:vAlign w:val="center"/>
          </w:tcPr>
          <w:p w:rsidR="00EF48EC" w:rsidRDefault="00EF48EC" w:rsidP="008110D5">
            <w:pPr>
              <w:jc w:val="center"/>
            </w:pPr>
            <w:r>
              <w:t>3903</w:t>
            </w:r>
          </w:p>
        </w:tc>
        <w:tc>
          <w:tcPr>
            <w:tcW w:w="675" w:type="dxa"/>
            <w:tcMar>
              <w:left w:w="57" w:type="dxa"/>
              <w:right w:w="57" w:type="dxa"/>
            </w:tcMar>
            <w:vAlign w:val="center"/>
          </w:tcPr>
          <w:p w:rsidR="00EF48EC" w:rsidRDefault="00EF48EC" w:rsidP="00AC3F20">
            <w:pPr>
              <w:jc w:val="center"/>
            </w:pPr>
            <w:r>
              <w:t>1669</w:t>
            </w:r>
          </w:p>
        </w:tc>
        <w:tc>
          <w:tcPr>
            <w:tcW w:w="675" w:type="dxa"/>
            <w:tcMar>
              <w:left w:w="57" w:type="dxa"/>
              <w:right w:w="57" w:type="dxa"/>
            </w:tcMar>
            <w:vAlign w:val="center"/>
          </w:tcPr>
          <w:p w:rsidR="00EF48EC" w:rsidRDefault="00EF48EC" w:rsidP="00AC3F20">
            <w:pPr>
              <w:jc w:val="center"/>
            </w:pPr>
            <w:r>
              <w:t>912</w:t>
            </w:r>
          </w:p>
        </w:tc>
        <w:tc>
          <w:tcPr>
            <w:tcW w:w="675" w:type="dxa"/>
            <w:tcMar>
              <w:left w:w="57" w:type="dxa"/>
              <w:right w:w="57" w:type="dxa"/>
            </w:tcMar>
            <w:vAlign w:val="center"/>
          </w:tcPr>
          <w:p w:rsidR="00EF48EC" w:rsidRDefault="00EF48EC" w:rsidP="00AC3F20">
            <w:pPr>
              <w:jc w:val="center"/>
            </w:pPr>
            <w:r>
              <w:t>1918</w:t>
            </w:r>
          </w:p>
        </w:tc>
        <w:tc>
          <w:tcPr>
            <w:tcW w:w="675" w:type="dxa"/>
            <w:tcMar>
              <w:left w:w="57" w:type="dxa"/>
              <w:right w:w="57" w:type="dxa"/>
            </w:tcMar>
            <w:vAlign w:val="center"/>
          </w:tcPr>
          <w:p w:rsidR="00EF48EC" w:rsidRDefault="00EF48EC" w:rsidP="00AC3F20">
            <w:pPr>
              <w:jc w:val="center"/>
            </w:pPr>
            <w:r>
              <w:t>3899</w:t>
            </w:r>
          </w:p>
        </w:tc>
      </w:tr>
    </w:tbl>
    <w:p w:rsidR="00EF48EC" w:rsidRDefault="00EF48EC" w:rsidP="001F64A8"/>
    <w:p w:rsidR="00EF48EC" w:rsidRDefault="00EF48EC" w:rsidP="002B78F2">
      <w:pPr>
        <w:pStyle w:val="Parta"/>
      </w:pPr>
      <w:r>
        <w:rPr>
          <w:noProof/>
          <w:lang w:eastAsia="en-AU"/>
        </w:rPr>
        <mc:AlternateContent>
          <mc:Choice Requires="wps">
            <w:drawing>
              <wp:anchor distT="0" distB="0" distL="114300" distR="114300" simplePos="0" relativeHeight="251663360" behindDoc="0" locked="0" layoutInCell="1" allowOverlap="1" wp14:anchorId="02EAE3FD" wp14:editId="0838FFC9">
                <wp:simplePos x="0" y="0"/>
                <wp:positionH relativeFrom="column">
                  <wp:posOffset>1127760</wp:posOffset>
                </wp:positionH>
                <wp:positionV relativeFrom="paragraph">
                  <wp:posOffset>292100</wp:posOffset>
                </wp:positionV>
                <wp:extent cx="3200400" cy="1301750"/>
                <wp:effectExtent l="0" t="0" r="19050" b="12700"/>
                <wp:wrapNone/>
                <wp:docPr id="5" name="Text Box 5"/>
                <wp:cNvGraphicFramePr/>
                <a:graphic xmlns:a="http://schemas.openxmlformats.org/drawingml/2006/main">
                  <a:graphicData uri="http://schemas.microsoft.com/office/word/2010/wordprocessingShape">
                    <wps:wsp>
                      <wps:cNvSpPr txBox="1"/>
                      <wps:spPr>
                        <a:xfrm>
                          <a:off x="0" y="0"/>
                          <a:ext cx="3200400" cy="13017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25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Pr="008110D5" w:rsidRDefault="00D652B4" w:rsidP="008110D5">
                                  <w:pPr>
                                    <w:spacing w:after="120"/>
                                    <w:rPr>
                                      <w:rFonts w:eastAsiaTheme="minorEastAsia"/>
                                    </w:rPr>
                                  </w:pPr>
                                  <m:oMathPara>
                                    <m:oMath>
                                      <m:f>
                                        <m:fPr>
                                          <m:ctrlPr>
                                            <w:rPr>
                                              <w:rFonts w:ascii="Cambria Math" w:hAnsi="Cambria Math"/>
                                              <w:i/>
                                            </w:rPr>
                                          </m:ctrlPr>
                                        </m:fPr>
                                        <m:num>
                                          <m:f>
                                            <m:fPr>
                                              <m:ctrlPr>
                                                <w:rPr>
                                                  <w:rFonts w:ascii="Cambria Math" w:hAnsi="Cambria Math"/>
                                                  <w:i/>
                                                </w:rPr>
                                              </m:ctrlPr>
                                            </m:fPr>
                                            <m:num>
                                              <m:r>
                                                <w:rPr>
                                                  <w:rFonts w:ascii="Cambria Math" w:hAnsi="Cambria Math"/>
                                                </w:rPr>
                                                <m:t>1108</m:t>
                                              </m:r>
                                            </m:num>
                                            <m:den>
                                              <m:r>
                                                <w:rPr>
                                                  <w:rFonts w:ascii="Cambria Math" w:hAnsi="Cambria Math"/>
                                                </w:rPr>
                                                <m:t>2</m:t>
                                              </m:r>
                                            </m:den>
                                          </m:f>
                                          <m:r>
                                            <w:rPr>
                                              <w:rFonts w:ascii="Cambria Math" w:hAnsi="Cambria Math"/>
                                            </w:rPr>
                                            <m:t>+2166+3903+1669+</m:t>
                                          </m:r>
                                          <m:f>
                                            <m:fPr>
                                              <m:ctrlPr>
                                                <w:rPr>
                                                  <w:rFonts w:ascii="Cambria Math" w:hAnsi="Cambria Math"/>
                                                  <w:i/>
                                                </w:rPr>
                                              </m:ctrlPr>
                                            </m:fPr>
                                            <m:num>
                                              <m:r>
                                                <w:rPr>
                                                  <w:rFonts w:ascii="Cambria Math" w:hAnsi="Cambria Math"/>
                                                </w:rPr>
                                                <m:t>912</m:t>
                                              </m:r>
                                            </m:num>
                                            <m:den>
                                              <m:r>
                                                <w:rPr>
                                                  <w:rFonts w:ascii="Cambria Math" w:hAnsi="Cambria Math"/>
                                                </w:rPr>
                                                <m:t>2</m:t>
                                              </m:r>
                                            </m:den>
                                          </m:f>
                                        </m:num>
                                        <m:den>
                                          <m:r>
                                            <w:rPr>
                                              <w:rFonts w:ascii="Cambria Math" w:hAnsi="Cambria Math"/>
                                            </w:rPr>
                                            <m:t>4</m:t>
                                          </m:r>
                                        </m:den>
                                      </m:f>
                                      <m:r>
                                        <w:rPr>
                                          <w:rFonts w:ascii="Cambria Math" w:hAnsi="Cambria Math"/>
                                        </w:rPr>
                                        <m:t>=2187</m:t>
                                      </m:r>
                                    </m:oMath>
                                  </m:oMathPara>
                                </w:p>
                                <w:p w:rsidR="00EF48EC" w:rsidRDefault="00EF48EC" w:rsidP="008110D5"/>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shows method involving centering</w:t>
                                  </w:r>
                                </w:p>
                                <w:p w:rsidR="00EF48EC" w:rsidRDefault="00EF48EC">
                                  <w:r>
                                    <w:sym w:font="Wingdings" w:char="F0FC"/>
                                  </w:r>
                                  <w:r>
                                    <w:t xml:space="preserve"> calculates correct value</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88.8pt;margin-top:23pt;width:252pt;height:1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525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Pr="008110D5" w:rsidRDefault="00D652B4" w:rsidP="008110D5">
                            <w:pPr>
                              <w:spacing w:after="120"/>
                              <w:rPr>
                                <w:rFonts w:eastAsiaTheme="minorEastAsia"/>
                              </w:rPr>
                            </w:pPr>
                            <m:oMathPara>
                              <m:oMath>
                                <m:f>
                                  <m:fPr>
                                    <m:ctrlPr>
                                      <w:rPr>
                                        <w:rFonts w:ascii="Cambria Math" w:hAnsi="Cambria Math"/>
                                        <w:i/>
                                      </w:rPr>
                                    </m:ctrlPr>
                                  </m:fPr>
                                  <m:num>
                                    <m:f>
                                      <m:fPr>
                                        <m:ctrlPr>
                                          <w:rPr>
                                            <w:rFonts w:ascii="Cambria Math" w:hAnsi="Cambria Math"/>
                                            <w:i/>
                                          </w:rPr>
                                        </m:ctrlPr>
                                      </m:fPr>
                                      <m:num>
                                        <m:r>
                                          <w:rPr>
                                            <w:rFonts w:ascii="Cambria Math" w:hAnsi="Cambria Math"/>
                                          </w:rPr>
                                          <m:t>1108</m:t>
                                        </m:r>
                                      </m:num>
                                      <m:den>
                                        <m:r>
                                          <w:rPr>
                                            <w:rFonts w:ascii="Cambria Math" w:hAnsi="Cambria Math"/>
                                          </w:rPr>
                                          <m:t>2</m:t>
                                        </m:r>
                                      </m:den>
                                    </m:f>
                                    <m:r>
                                      <w:rPr>
                                        <w:rFonts w:ascii="Cambria Math" w:hAnsi="Cambria Math"/>
                                      </w:rPr>
                                      <m:t>+2166+3903+1669+</m:t>
                                    </m:r>
                                    <m:f>
                                      <m:fPr>
                                        <m:ctrlPr>
                                          <w:rPr>
                                            <w:rFonts w:ascii="Cambria Math" w:hAnsi="Cambria Math"/>
                                            <w:i/>
                                          </w:rPr>
                                        </m:ctrlPr>
                                      </m:fPr>
                                      <m:num>
                                        <m:r>
                                          <w:rPr>
                                            <w:rFonts w:ascii="Cambria Math" w:hAnsi="Cambria Math"/>
                                          </w:rPr>
                                          <m:t>912</m:t>
                                        </m:r>
                                      </m:num>
                                      <m:den>
                                        <m:r>
                                          <w:rPr>
                                            <w:rFonts w:ascii="Cambria Math" w:hAnsi="Cambria Math"/>
                                          </w:rPr>
                                          <m:t>2</m:t>
                                        </m:r>
                                      </m:den>
                                    </m:f>
                                  </m:num>
                                  <m:den>
                                    <m:r>
                                      <w:rPr>
                                        <w:rFonts w:ascii="Cambria Math" w:hAnsi="Cambria Math"/>
                                      </w:rPr>
                                      <m:t>4</m:t>
                                    </m:r>
                                  </m:den>
                                </m:f>
                                <m:r>
                                  <w:rPr>
                                    <w:rFonts w:ascii="Cambria Math" w:hAnsi="Cambria Math"/>
                                  </w:rPr>
                                  <m:t>=2187</m:t>
                                </m:r>
                              </m:oMath>
                            </m:oMathPara>
                          </w:p>
                          <w:p w:rsidR="00EF48EC" w:rsidRDefault="00EF48EC" w:rsidP="008110D5"/>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shows method involving centering</w:t>
                            </w:r>
                          </w:p>
                          <w:p w:rsidR="00EF48EC" w:rsidRDefault="00EF48EC">
                            <w:r>
                              <w:sym w:font="Wingdings" w:char="F0FC"/>
                            </w:r>
                            <w:r>
                              <w:t xml:space="preserve"> calculates correct value</w:t>
                            </w:r>
                          </w:p>
                        </w:tc>
                      </w:tr>
                    </w:tbl>
                    <w:p w:rsidR="00EF48EC" w:rsidRDefault="00EF48EC" w:rsidP="004A4688"/>
                  </w:txbxContent>
                </v:textbox>
              </v:shape>
            </w:pict>
          </mc:Fallback>
        </mc:AlternateContent>
      </w:r>
      <w:r>
        <w:t>(a)</w:t>
      </w:r>
      <w:r>
        <w:tab/>
        <w:t>Determine the value of the centred four-point moving average for the fourth quarter of the year 2003.</w:t>
      </w:r>
      <w:r>
        <w:tab/>
        <w:t>(2 marks)</w:t>
      </w:r>
    </w:p>
    <w:p w:rsidR="00EF48EC" w:rsidRDefault="00EF48EC" w:rsidP="002B78F2">
      <w:pPr>
        <w:pStyle w:val="Parta"/>
      </w:pPr>
    </w:p>
    <w:p w:rsidR="00EF48EC" w:rsidRDefault="00EF48EC" w:rsidP="002B78F2">
      <w:pPr>
        <w:pStyle w:val="Parta"/>
      </w:pPr>
    </w:p>
    <w:p w:rsidR="00EF48EC" w:rsidRDefault="00EF48EC" w:rsidP="002B78F2">
      <w:pPr>
        <w:pStyle w:val="Parta"/>
      </w:pPr>
    </w:p>
    <w:p w:rsidR="00EF48EC" w:rsidRDefault="00EF48EC" w:rsidP="002B78F2">
      <w:pPr>
        <w:pStyle w:val="Parta"/>
      </w:pPr>
    </w:p>
    <w:p w:rsidR="00EF48EC" w:rsidRDefault="00EF48EC" w:rsidP="002B78F2">
      <w:pPr>
        <w:pStyle w:val="Parta"/>
      </w:pPr>
    </w:p>
    <w:p w:rsidR="00EF48EC" w:rsidRDefault="00EF48EC" w:rsidP="002B78F2">
      <w:pPr>
        <w:pStyle w:val="Parta"/>
      </w:pPr>
    </w:p>
    <w:p w:rsidR="00EF48EC" w:rsidRDefault="00EF48EC" w:rsidP="002B78F2">
      <w:pPr>
        <w:pStyle w:val="Parta"/>
      </w:pPr>
    </w:p>
    <w:p w:rsidR="00EF48EC" w:rsidRDefault="00EF48EC" w:rsidP="002B78F2">
      <w:pPr>
        <w:pStyle w:val="Parta"/>
      </w:pPr>
    </w:p>
    <w:p w:rsidR="00EF48EC" w:rsidRDefault="00EF48EC" w:rsidP="008702B0">
      <w:pPr>
        <w:pStyle w:val="Parta"/>
      </w:pPr>
      <w:r>
        <w:t>(b)</w:t>
      </w:r>
      <w:r>
        <w:tab/>
        <w:t>Briefly explain:</w:t>
      </w:r>
    </w:p>
    <w:p w:rsidR="00EF48EC" w:rsidRDefault="00EF48EC" w:rsidP="008702B0">
      <w:pPr>
        <w:pStyle w:val="Parta"/>
      </w:pPr>
    </w:p>
    <w:p w:rsidR="00EF48EC" w:rsidRDefault="00EF48EC" w:rsidP="00EF48EC">
      <w:pPr>
        <w:pStyle w:val="Partai"/>
        <w:numPr>
          <w:ilvl w:val="0"/>
          <w:numId w:val="13"/>
        </w:numPr>
        <w:contextualSpacing w:val="0"/>
      </w:pPr>
      <w:r>
        <w:t>the purpose of calculating simple moving averages for a time series.</w:t>
      </w:r>
      <w:r>
        <w:tab/>
        <w:t>(1 mark)</w:t>
      </w:r>
    </w:p>
    <w:p w:rsidR="00EF48EC" w:rsidRDefault="00EF48EC" w:rsidP="008702B0">
      <w:pPr>
        <w:pStyle w:val="Partai"/>
      </w:pPr>
      <w:r>
        <w:rPr>
          <w:noProof/>
          <w:lang w:eastAsia="en-AU"/>
        </w:rPr>
        <mc:AlternateContent>
          <mc:Choice Requires="wps">
            <w:drawing>
              <wp:anchor distT="0" distB="0" distL="114300" distR="114300" simplePos="0" relativeHeight="251662336" behindDoc="0" locked="0" layoutInCell="1" allowOverlap="1" wp14:anchorId="63B832D7" wp14:editId="2C833DE5">
                <wp:simplePos x="0" y="0"/>
                <wp:positionH relativeFrom="column">
                  <wp:posOffset>1089660</wp:posOffset>
                </wp:positionH>
                <wp:positionV relativeFrom="paragraph">
                  <wp:posOffset>39370</wp:posOffset>
                </wp:positionV>
                <wp:extent cx="4648200" cy="869950"/>
                <wp:effectExtent l="0" t="0" r="19050" b="25400"/>
                <wp:wrapNone/>
                <wp:docPr id="4" name="Text Box 4"/>
                <wp:cNvGraphicFramePr/>
                <a:graphic xmlns:a="http://schemas.openxmlformats.org/drawingml/2006/main">
                  <a:graphicData uri="http://schemas.microsoft.com/office/word/2010/wordprocessingShape">
                    <wps:wsp>
                      <wps:cNvSpPr txBox="1"/>
                      <wps:spPr>
                        <a:xfrm>
                          <a:off x="0" y="0"/>
                          <a:ext cx="4648200" cy="8699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7527"/>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E42827">
                                  <w:pPr>
                                    <w:spacing w:after="120"/>
                                  </w:pPr>
                                  <w:r>
                                    <w:t>Smooths time series, making the overall trend of the data easier to see.</w:t>
                                  </w:r>
                                </w:p>
                                <w:p w:rsidR="00EF48EC" w:rsidRDefault="00EF48EC" w:rsidP="00E42827"/>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831FB1">
                                  <w:pPr>
                                    <w:spacing w:after="120"/>
                                  </w:pPr>
                                  <w:r>
                                    <w:sym w:font="Wingdings" w:char="F0FC"/>
                                  </w:r>
                                  <w:r>
                                    <w:t xml:space="preserve"> makes statement about smoothing data, revealing trend</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85.8pt;margin-top:3.1pt;width:366pt;height: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7527"/>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E42827">
                            <w:pPr>
                              <w:spacing w:after="120"/>
                            </w:pPr>
                            <w:r>
                              <w:t>Smooths time series, making the overall trend of the data easier to see.</w:t>
                            </w:r>
                          </w:p>
                          <w:p w:rsidR="00EF48EC" w:rsidRDefault="00EF48EC" w:rsidP="00E42827"/>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831FB1">
                            <w:pPr>
                              <w:spacing w:after="120"/>
                            </w:pPr>
                            <w:r>
                              <w:sym w:font="Wingdings" w:char="F0FC"/>
                            </w:r>
                            <w:r>
                              <w:t xml:space="preserve"> makes statement about smoothing data, revealing trend</w:t>
                            </w:r>
                          </w:p>
                        </w:tc>
                      </w:tr>
                    </w:tbl>
                    <w:p w:rsidR="00EF48EC" w:rsidRDefault="00EF48EC" w:rsidP="004A4688"/>
                  </w:txbxContent>
                </v:textbox>
              </v:shape>
            </w:pict>
          </mc:Fallback>
        </mc:AlternateContent>
      </w:r>
    </w:p>
    <w:p w:rsidR="00EF48EC" w:rsidRDefault="00EF48EC" w:rsidP="008702B0">
      <w:pPr>
        <w:pStyle w:val="Partai"/>
      </w:pPr>
    </w:p>
    <w:p w:rsidR="00EF48EC" w:rsidRDefault="00EF48EC" w:rsidP="008702B0">
      <w:pPr>
        <w:pStyle w:val="Partai"/>
      </w:pPr>
    </w:p>
    <w:p w:rsidR="00EF48EC" w:rsidRDefault="00EF48EC" w:rsidP="008702B0">
      <w:pPr>
        <w:pStyle w:val="Partai"/>
      </w:pPr>
    </w:p>
    <w:p w:rsidR="00EF48EC" w:rsidRDefault="00EF48EC" w:rsidP="008702B0">
      <w:pPr>
        <w:pStyle w:val="Partai"/>
      </w:pPr>
    </w:p>
    <w:p w:rsidR="00EF48EC" w:rsidRDefault="00EF48EC" w:rsidP="008702B0">
      <w:pPr>
        <w:pStyle w:val="Partai"/>
      </w:pPr>
    </w:p>
    <w:p w:rsidR="00EF48EC" w:rsidRDefault="00EF48EC" w:rsidP="008702B0">
      <w:pPr>
        <w:pStyle w:val="Partai"/>
      </w:pPr>
      <w:r>
        <w:t>(ii)</w:t>
      </w:r>
      <w:r>
        <w:tab/>
        <w:t>a feature of the graph that suggests the use of a centred four-point moving average is appropriate for this data.</w:t>
      </w:r>
      <w:r>
        <w:tab/>
        <w:t>(1 mark)</w:t>
      </w:r>
    </w:p>
    <w:p w:rsidR="00EF48EC" w:rsidRDefault="00EF48EC" w:rsidP="008702B0">
      <w:pPr>
        <w:pStyle w:val="Partai"/>
      </w:pPr>
      <w:r>
        <w:rPr>
          <w:noProof/>
          <w:lang w:eastAsia="en-AU"/>
        </w:rPr>
        <mc:AlternateContent>
          <mc:Choice Requires="wps">
            <w:drawing>
              <wp:anchor distT="0" distB="0" distL="114300" distR="114300" simplePos="0" relativeHeight="251661312" behindDoc="0" locked="0" layoutInCell="1" allowOverlap="1" wp14:anchorId="3E5B03CF" wp14:editId="44AE00FA">
                <wp:simplePos x="0" y="0"/>
                <wp:positionH relativeFrom="column">
                  <wp:posOffset>1127760</wp:posOffset>
                </wp:positionH>
                <wp:positionV relativeFrom="paragraph">
                  <wp:posOffset>62230</wp:posOffset>
                </wp:positionV>
                <wp:extent cx="4229100" cy="882650"/>
                <wp:effectExtent l="0" t="0" r="19050" b="12700"/>
                <wp:wrapNone/>
                <wp:docPr id="22" name="Text Box 22"/>
                <wp:cNvGraphicFramePr/>
                <a:graphic xmlns:a="http://schemas.openxmlformats.org/drawingml/2006/main">
                  <a:graphicData uri="http://schemas.microsoft.com/office/word/2010/wordprocessingShape">
                    <wps:wsp>
                      <wps:cNvSpPr txBox="1"/>
                      <wps:spPr>
                        <a:xfrm>
                          <a:off x="0" y="0"/>
                          <a:ext cx="4229100" cy="8826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869"/>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E42827">
                                  <w:pPr>
                                    <w:spacing w:after="120"/>
                                  </w:pPr>
                                  <w:r>
                                    <w:t>A regular rise and fall every four points is evident in the graph.</w:t>
                                  </w:r>
                                </w:p>
                                <w:p w:rsidR="00EF48EC" w:rsidRDefault="00EF48EC" w:rsidP="00E42827"/>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makes statement about repeating pattern every four points</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88.8pt;margin-top:4.9pt;width:333pt;height: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6869"/>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E42827">
                            <w:pPr>
                              <w:spacing w:after="120"/>
                            </w:pPr>
                            <w:r>
                              <w:t>A regular rise and fall every four points is evident in the graph.</w:t>
                            </w:r>
                          </w:p>
                          <w:p w:rsidR="00EF48EC" w:rsidRDefault="00EF48EC" w:rsidP="00E42827"/>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makes statement about repeating pattern every four points</w:t>
                            </w:r>
                          </w:p>
                        </w:tc>
                      </w:tr>
                    </w:tbl>
                    <w:p w:rsidR="00EF48EC" w:rsidRDefault="00EF48EC" w:rsidP="004A4688"/>
                  </w:txbxContent>
                </v:textbox>
              </v:shape>
            </w:pict>
          </mc:Fallback>
        </mc:AlternateContent>
      </w:r>
    </w:p>
    <w:p w:rsidR="00EF48EC" w:rsidRDefault="00EF48EC" w:rsidP="001F64A8"/>
    <w:p w:rsidR="00EF48EC" w:rsidRDefault="00EF48EC">
      <w:pPr>
        <w:spacing w:after="160" w:line="259" w:lineRule="auto"/>
        <w:contextualSpacing w:val="0"/>
        <w:rPr>
          <w:b/>
          <w:szCs w:val="24"/>
          <w:lang w:val="en-US"/>
        </w:rPr>
      </w:pPr>
      <w:r>
        <w:br w:type="page"/>
      </w:r>
    </w:p>
    <w:p w:rsidR="00EF48EC" w:rsidRDefault="00EF48EC" w:rsidP="00EF48EC">
      <w:pPr>
        <w:pStyle w:val="QNum"/>
      </w:pPr>
      <w:r>
        <w:lastRenderedPageBreak/>
        <w:t>Question 10</w:t>
      </w:r>
      <w:r>
        <w:tab/>
        <w:t>(6 marks)</w:t>
      </w:r>
    </w:p>
    <w:p w:rsidR="00EF48EC" w:rsidRDefault="00EF48EC" w:rsidP="001F64A8">
      <w:r>
        <w:t>A survey asked 1660 people whether they believed social classes still exist in Australia. The researchers were interested in whether the belief was dependent on the weekly income of a person. The results are shown in the table below.</w:t>
      </w:r>
    </w:p>
    <w:p w:rsidR="00EF48EC" w:rsidRDefault="00EF48EC" w:rsidP="001F64A8"/>
    <w:p w:rsidR="00EF48EC" w:rsidRDefault="00EF48EC" w:rsidP="001F64A8"/>
    <w:tbl>
      <w:tblPr>
        <w:tblStyle w:val="TableGrid"/>
        <w:tblW w:w="0" w:type="auto"/>
        <w:tblInd w:w="609" w:type="dxa"/>
        <w:tblLook w:val="04A0" w:firstRow="1" w:lastRow="0" w:firstColumn="1" w:lastColumn="0" w:noHBand="0" w:noVBand="1"/>
      </w:tblPr>
      <w:tblGrid>
        <w:gridCol w:w="1298"/>
        <w:gridCol w:w="1694"/>
        <w:gridCol w:w="1694"/>
        <w:gridCol w:w="1694"/>
        <w:gridCol w:w="1695"/>
      </w:tblGrid>
      <w:tr w:rsidR="00EF48EC" w:rsidTr="00955E67">
        <w:tc>
          <w:tcPr>
            <w:tcW w:w="0" w:type="auto"/>
            <w:vMerge w:val="restart"/>
            <w:vAlign w:val="center"/>
          </w:tcPr>
          <w:p w:rsidR="00EF48EC" w:rsidRDefault="00EF48EC" w:rsidP="00861006">
            <w:pPr>
              <w:spacing w:after="120"/>
              <w:jc w:val="center"/>
            </w:pPr>
          </w:p>
        </w:tc>
        <w:tc>
          <w:tcPr>
            <w:tcW w:w="6777" w:type="dxa"/>
            <w:gridSpan w:val="4"/>
            <w:vAlign w:val="center"/>
          </w:tcPr>
          <w:p w:rsidR="00EF48EC" w:rsidRDefault="00EF48EC" w:rsidP="00861006">
            <w:pPr>
              <w:spacing w:after="120"/>
              <w:jc w:val="center"/>
            </w:pPr>
            <w:r>
              <w:t>Weekly income</w:t>
            </w:r>
          </w:p>
        </w:tc>
      </w:tr>
      <w:tr w:rsidR="00EF48EC" w:rsidTr="00955E67">
        <w:tc>
          <w:tcPr>
            <w:tcW w:w="0" w:type="auto"/>
            <w:vMerge/>
            <w:vAlign w:val="center"/>
          </w:tcPr>
          <w:p w:rsidR="00EF48EC" w:rsidRDefault="00EF48EC" w:rsidP="00861006">
            <w:pPr>
              <w:spacing w:after="120"/>
              <w:jc w:val="center"/>
            </w:pPr>
          </w:p>
        </w:tc>
        <w:tc>
          <w:tcPr>
            <w:tcW w:w="1694" w:type="dxa"/>
            <w:vAlign w:val="center"/>
          </w:tcPr>
          <w:p w:rsidR="00EF48EC" w:rsidRDefault="00EF48EC" w:rsidP="00861006">
            <w:pPr>
              <w:jc w:val="center"/>
            </w:pPr>
            <w:r>
              <w:t>Under $1000</w:t>
            </w:r>
          </w:p>
        </w:tc>
        <w:tc>
          <w:tcPr>
            <w:tcW w:w="1694" w:type="dxa"/>
            <w:vAlign w:val="center"/>
          </w:tcPr>
          <w:p w:rsidR="00EF48EC" w:rsidRDefault="00EF48EC" w:rsidP="00861006">
            <w:pPr>
              <w:jc w:val="center"/>
            </w:pPr>
            <w:r>
              <w:t>$1000 - $1500</w:t>
            </w:r>
          </w:p>
        </w:tc>
        <w:tc>
          <w:tcPr>
            <w:tcW w:w="1694" w:type="dxa"/>
            <w:vAlign w:val="center"/>
          </w:tcPr>
          <w:p w:rsidR="00EF48EC" w:rsidRDefault="00EF48EC" w:rsidP="00861006">
            <w:pPr>
              <w:jc w:val="center"/>
            </w:pPr>
            <w:r>
              <w:t>$1500 - $2000</w:t>
            </w:r>
          </w:p>
        </w:tc>
        <w:tc>
          <w:tcPr>
            <w:tcW w:w="1695" w:type="dxa"/>
            <w:vAlign w:val="center"/>
          </w:tcPr>
          <w:p w:rsidR="00EF48EC" w:rsidRDefault="00EF48EC" w:rsidP="00861006">
            <w:pPr>
              <w:jc w:val="center"/>
            </w:pPr>
            <w:r>
              <w:t>Over $2000</w:t>
            </w:r>
          </w:p>
        </w:tc>
      </w:tr>
      <w:tr w:rsidR="00EF48EC" w:rsidTr="00955E67">
        <w:tc>
          <w:tcPr>
            <w:tcW w:w="0" w:type="auto"/>
            <w:vAlign w:val="center"/>
          </w:tcPr>
          <w:p w:rsidR="00EF48EC" w:rsidRDefault="00EF48EC" w:rsidP="00861006">
            <w:pPr>
              <w:spacing w:after="120"/>
              <w:jc w:val="center"/>
            </w:pPr>
            <w:r>
              <w:t>Yes</w:t>
            </w:r>
          </w:p>
        </w:tc>
        <w:tc>
          <w:tcPr>
            <w:tcW w:w="1694" w:type="dxa"/>
            <w:vAlign w:val="center"/>
          </w:tcPr>
          <w:p w:rsidR="00EF48EC" w:rsidRDefault="00EF48EC" w:rsidP="00861006">
            <w:pPr>
              <w:jc w:val="center"/>
            </w:pPr>
            <w:r>
              <w:t>272</w:t>
            </w:r>
          </w:p>
        </w:tc>
        <w:tc>
          <w:tcPr>
            <w:tcW w:w="1694" w:type="dxa"/>
            <w:vAlign w:val="center"/>
          </w:tcPr>
          <w:p w:rsidR="00EF48EC" w:rsidRDefault="00EF48EC" w:rsidP="00861006">
            <w:pPr>
              <w:jc w:val="center"/>
            </w:pPr>
            <w:r>
              <w:t>413</w:t>
            </w:r>
          </w:p>
        </w:tc>
        <w:tc>
          <w:tcPr>
            <w:tcW w:w="1694" w:type="dxa"/>
            <w:vAlign w:val="center"/>
          </w:tcPr>
          <w:p w:rsidR="00EF48EC" w:rsidRDefault="00EF48EC" w:rsidP="00861006">
            <w:pPr>
              <w:jc w:val="center"/>
            </w:pPr>
            <w:r>
              <w:t>494</w:t>
            </w:r>
          </w:p>
        </w:tc>
        <w:tc>
          <w:tcPr>
            <w:tcW w:w="1695" w:type="dxa"/>
            <w:vAlign w:val="center"/>
          </w:tcPr>
          <w:p w:rsidR="00EF48EC" w:rsidRDefault="00EF48EC" w:rsidP="00861006">
            <w:pPr>
              <w:jc w:val="center"/>
            </w:pPr>
            <w:r>
              <w:t>209</w:t>
            </w:r>
          </w:p>
        </w:tc>
      </w:tr>
      <w:tr w:rsidR="00EF48EC" w:rsidTr="00955E67">
        <w:tc>
          <w:tcPr>
            <w:tcW w:w="0" w:type="auto"/>
            <w:vAlign w:val="center"/>
          </w:tcPr>
          <w:p w:rsidR="00EF48EC" w:rsidRDefault="00EF48EC" w:rsidP="00861006">
            <w:pPr>
              <w:spacing w:after="120"/>
              <w:jc w:val="center"/>
            </w:pPr>
            <w:r>
              <w:t>No</w:t>
            </w:r>
          </w:p>
        </w:tc>
        <w:tc>
          <w:tcPr>
            <w:tcW w:w="1694" w:type="dxa"/>
            <w:vAlign w:val="center"/>
          </w:tcPr>
          <w:p w:rsidR="00EF48EC" w:rsidRDefault="00EF48EC" w:rsidP="00861006">
            <w:pPr>
              <w:jc w:val="center"/>
            </w:pPr>
            <w:r>
              <w:t>27</w:t>
            </w:r>
          </w:p>
        </w:tc>
        <w:tc>
          <w:tcPr>
            <w:tcW w:w="1694" w:type="dxa"/>
            <w:vAlign w:val="center"/>
          </w:tcPr>
          <w:p w:rsidR="00EF48EC" w:rsidRDefault="00EF48EC" w:rsidP="00861006">
            <w:pPr>
              <w:jc w:val="center"/>
            </w:pPr>
            <w:r>
              <w:t>45</w:t>
            </w:r>
          </w:p>
        </w:tc>
        <w:tc>
          <w:tcPr>
            <w:tcW w:w="1694" w:type="dxa"/>
            <w:vAlign w:val="center"/>
          </w:tcPr>
          <w:p w:rsidR="00EF48EC" w:rsidRDefault="00EF48EC" w:rsidP="00861006">
            <w:pPr>
              <w:jc w:val="center"/>
            </w:pPr>
            <w:r>
              <w:t>41</w:t>
            </w:r>
          </w:p>
        </w:tc>
        <w:tc>
          <w:tcPr>
            <w:tcW w:w="1695" w:type="dxa"/>
            <w:vAlign w:val="center"/>
          </w:tcPr>
          <w:p w:rsidR="00EF48EC" w:rsidRDefault="00EF48EC" w:rsidP="00861006">
            <w:pPr>
              <w:jc w:val="center"/>
            </w:pPr>
            <w:r>
              <w:t>22</w:t>
            </w:r>
          </w:p>
        </w:tc>
      </w:tr>
      <w:tr w:rsidR="00EF48EC" w:rsidTr="00955E67">
        <w:tc>
          <w:tcPr>
            <w:tcW w:w="0" w:type="auto"/>
            <w:vAlign w:val="center"/>
          </w:tcPr>
          <w:p w:rsidR="00EF48EC" w:rsidRDefault="00EF48EC" w:rsidP="00861006">
            <w:pPr>
              <w:spacing w:after="120"/>
              <w:jc w:val="center"/>
            </w:pPr>
            <w:r>
              <w:t>Don't know</w:t>
            </w:r>
          </w:p>
        </w:tc>
        <w:tc>
          <w:tcPr>
            <w:tcW w:w="1694" w:type="dxa"/>
            <w:vAlign w:val="center"/>
          </w:tcPr>
          <w:p w:rsidR="00EF48EC" w:rsidRDefault="00EF48EC" w:rsidP="00861006">
            <w:pPr>
              <w:jc w:val="center"/>
            </w:pPr>
            <w:r>
              <w:t>33</w:t>
            </w:r>
          </w:p>
        </w:tc>
        <w:tc>
          <w:tcPr>
            <w:tcW w:w="1694" w:type="dxa"/>
            <w:vAlign w:val="center"/>
          </w:tcPr>
          <w:p w:rsidR="00EF48EC" w:rsidRDefault="00EF48EC" w:rsidP="00861006">
            <w:pPr>
              <w:jc w:val="center"/>
            </w:pPr>
            <w:r>
              <w:t>40</w:t>
            </w:r>
          </w:p>
        </w:tc>
        <w:tc>
          <w:tcPr>
            <w:tcW w:w="1694" w:type="dxa"/>
            <w:vAlign w:val="center"/>
          </w:tcPr>
          <w:p w:rsidR="00EF48EC" w:rsidRDefault="00EF48EC" w:rsidP="00861006">
            <w:pPr>
              <w:jc w:val="center"/>
            </w:pPr>
            <w:r>
              <w:t>47</w:t>
            </w:r>
          </w:p>
        </w:tc>
        <w:tc>
          <w:tcPr>
            <w:tcW w:w="1695" w:type="dxa"/>
            <w:vAlign w:val="center"/>
          </w:tcPr>
          <w:p w:rsidR="00EF48EC" w:rsidRDefault="00EF48EC" w:rsidP="00861006">
            <w:pPr>
              <w:jc w:val="center"/>
            </w:pPr>
            <w:r>
              <w:t>17</w:t>
            </w:r>
          </w:p>
        </w:tc>
      </w:tr>
    </w:tbl>
    <w:p w:rsidR="00EF48EC" w:rsidRDefault="00EF48EC" w:rsidP="001F64A8"/>
    <w:p w:rsidR="00EF48EC" w:rsidRDefault="00EF48EC" w:rsidP="00F13D98">
      <w:pPr>
        <w:pStyle w:val="Parta"/>
      </w:pPr>
    </w:p>
    <w:p w:rsidR="00EF48EC" w:rsidRDefault="00EF48EC" w:rsidP="00F13D98">
      <w:pPr>
        <w:pStyle w:val="Parta"/>
      </w:pPr>
    </w:p>
    <w:p w:rsidR="00EF48EC" w:rsidRDefault="00EF48EC" w:rsidP="00F13D98">
      <w:pPr>
        <w:pStyle w:val="Parta"/>
      </w:pPr>
    </w:p>
    <w:p w:rsidR="00EF48EC" w:rsidRDefault="00EF48EC" w:rsidP="00F13D98">
      <w:pPr>
        <w:pStyle w:val="Parta"/>
      </w:pPr>
      <w:r>
        <w:t>(a)</w:t>
      </w:r>
      <w:r>
        <w:tab/>
        <w:t>Complete the table below, using row or column percentages rounded to the nearest whole number, so that it is possible to determine whether an individual's belief in the existence of social classes is associated with their level of weekly income.</w:t>
      </w:r>
      <w:r>
        <w:tab/>
        <w:t>(4 marks)</w:t>
      </w:r>
    </w:p>
    <w:p w:rsidR="00EF48EC" w:rsidRDefault="00EF48EC" w:rsidP="001F64A8"/>
    <w:tbl>
      <w:tblPr>
        <w:tblStyle w:val="TableGrid"/>
        <w:tblpPr w:leftFromText="180" w:rightFromText="180" w:vertAnchor="text" w:horzAnchor="margin" w:tblpXSpec="center" w:tblpY="130"/>
        <w:tblW w:w="0" w:type="auto"/>
        <w:tblLook w:val="04A0" w:firstRow="1" w:lastRow="0" w:firstColumn="1" w:lastColumn="0" w:noHBand="0" w:noVBand="1"/>
      </w:tblPr>
      <w:tblGrid>
        <w:gridCol w:w="1298"/>
        <w:gridCol w:w="1694"/>
        <w:gridCol w:w="1694"/>
        <w:gridCol w:w="1694"/>
        <w:gridCol w:w="1695"/>
      </w:tblGrid>
      <w:tr w:rsidR="00EF48EC" w:rsidTr="003310F8">
        <w:tc>
          <w:tcPr>
            <w:tcW w:w="0" w:type="auto"/>
            <w:vMerge w:val="restart"/>
            <w:vAlign w:val="center"/>
          </w:tcPr>
          <w:p w:rsidR="00EF48EC" w:rsidRDefault="00EF48EC" w:rsidP="003310F8">
            <w:pPr>
              <w:spacing w:after="120"/>
              <w:jc w:val="center"/>
            </w:pPr>
          </w:p>
        </w:tc>
        <w:tc>
          <w:tcPr>
            <w:tcW w:w="6777" w:type="dxa"/>
            <w:gridSpan w:val="4"/>
            <w:vAlign w:val="center"/>
          </w:tcPr>
          <w:p w:rsidR="00EF48EC" w:rsidRDefault="00EF48EC" w:rsidP="003310F8">
            <w:pPr>
              <w:spacing w:after="120"/>
              <w:jc w:val="center"/>
            </w:pPr>
            <w:r>
              <w:t>Weekly income</w:t>
            </w:r>
          </w:p>
        </w:tc>
      </w:tr>
      <w:tr w:rsidR="00EF48EC" w:rsidTr="003310F8">
        <w:tc>
          <w:tcPr>
            <w:tcW w:w="0" w:type="auto"/>
            <w:vMerge/>
            <w:vAlign w:val="center"/>
          </w:tcPr>
          <w:p w:rsidR="00EF48EC" w:rsidRDefault="00EF48EC" w:rsidP="003310F8">
            <w:pPr>
              <w:spacing w:after="120"/>
              <w:jc w:val="center"/>
            </w:pPr>
          </w:p>
        </w:tc>
        <w:tc>
          <w:tcPr>
            <w:tcW w:w="1694" w:type="dxa"/>
            <w:vAlign w:val="center"/>
          </w:tcPr>
          <w:p w:rsidR="00EF48EC" w:rsidRDefault="00EF48EC" w:rsidP="003310F8">
            <w:pPr>
              <w:jc w:val="center"/>
            </w:pPr>
            <w:r>
              <w:t>Under $1000</w:t>
            </w:r>
          </w:p>
        </w:tc>
        <w:tc>
          <w:tcPr>
            <w:tcW w:w="1694" w:type="dxa"/>
            <w:vAlign w:val="center"/>
          </w:tcPr>
          <w:p w:rsidR="00EF48EC" w:rsidRDefault="00EF48EC" w:rsidP="003310F8">
            <w:pPr>
              <w:jc w:val="center"/>
            </w:pPr>
            <w:r>
              <w:t>$1000 - $1500</w:t>
            </w:r>
          </w:p>
        </w:tc>
        <w:tc>
          <w:tcPr>
            <w:tcW w:w="1694" w:type="dxa"/>
            <w:vAlign w:val="center"/>
          </w:tcPr>
          <w:p w:rsidR="00EF48EC" w:rsidRDefault="00EF48EC" w:rsidP="003310F8">
            <w:pPr>
              <w:jc w:val="center"/>
            </w:pPr>
            <w:r>
              <w:t>$1500 - $2000</w:t>
            </w:r>
          </w:p>
        </w:tc>
        <w:tc>
          <w:tcPr>
            <w:tcW w:w="1695" w:type="dxa"/>
            <w:vAlign w:val="center"/>
          </w:tcPr>
          <w:p w:rsidR="00EF48EC" w:rsidRDefault="00EF48EC" w:rsidP="003310F8">
            <w:pPr>
              <w:jc w:val="center"/>
            </w:pPr>
            <w:r>
              <w:t>Over $2000</w:t>
            </w:r>
          </w:p>
        </w:tc>
      </w:tr>
      <w:tr w:rsidR="00EF48EC" w:rsidTr="003310F8">
        <w:trPr>
          <w:trHeight w:val="454"/>
        </w:trPr>
        <w:tc>
          <w:tcPr>
            <w:tcW w:w="0" w:type="auto"/>
            <w:vAlign w:val="center"/>
          </w:tcPr>
          <w:p w:rsidR="00EF48EC" w:rsidRDefault="00EF48EC" w:rsidP="003310F8">
            <w:pPr>
              <w:spacing w:after="120"/>
              <w:jc w:val="center"/>
            </w:pPr>
            <w:r>
              <w:t>Yes</w:t>
            </w:r>
          </w:p>
        </w:tc>
        <w:tc>
          <w:tcPr>
            <w:tcW w:w="1694" w:type="dxa"/>
            <w:vAlign w:val="center"/>
          </w:tcPr>
          <w:p w:rsidR="00EF48EC" w:rsidRPr="00701B7F" w:rsidRDefault="00EF48EC" w:rsidP="003310F8">
            <w:pPr>
              <w:jc w:val="center"/>
              <w:rPr>
                <w:b/>
                <w:color w:val="002060"/>
                <w:sz w:val="28"/>
                <w:szCs w:val="28"/>
              </w:rPr>
            </w:pPr>
            <w:r w:rsidRPr="00701B7F">
              <w:rPr>
                <w:b/>
                <w:color w:val="002060"/>
                <w:sz w:val="28"/>
                <w:szCs w:val="28"/>
              </w:rPr>
              <w:t>82</w:t>
            </w:r>
          </w:p>
        </w:tc>
        <w:tc>
          <w:tcPr>
            <w:tcW w:w="1694" w:type="dxa"/>
            <w:vAlign w:val="center"/>
          </w:tcPr>
          <w:p w:rsidR="00EF48EC" w:rsidRPr="00701B7F" w:rsidRDefault="00EF48EC" w:rsidP="003310F8">
            <w:pPr>
              <w:jc w:val="center"/>
              <w:rPr>
                <w:b/>
                <w:color w:val="002060"/>
                <w:sz w:val="28"/>
                <w:szCs w:val="28"/>
              </w:rPr>
            </w:pPr>
            <w:r w:rsidRPr="00701B7F">
              <w:rPr>
                <w:b/>
                <w:color w:val="002060"/>
                <w:sz w:val="28"/>
                <w:szCs w:val="28"/>
              </w:rPr>
              <w:t>83</w:t>
            </w:r>
          </w:p>
        </w:tc>
        <w:tc>
          <w:tcPr>
            <w:tcW w:w="1694" w:type="dxa"/>
            <w:vAlign w:val="center"/>
          </w:tcPr>
          <w:p w:rsidR="00EF48EC" w:rsidRPr="00701B7F" w:rsidRDefault="00EF48EC" w:rsidP="003310F8">
            <w:pPr>
              <w:jc w:val="center"/>
              <w:rPr>
                <w:b/>
                <w:color w:val="002060"/>
                <w:sz w:val="28"/>
                <w:szCs w:val="28"/>
              </w:rPr>
            </w:pPr>
            <w:r w:rsidRPr="00701B7F">
              <w:rPr>
                <w:b/>
                <w:color w:val="002060"/>
                <w:sz w:val="28"/>
                <w:szCs w:val="28"/>
              </w:rPr>
              <w:t>85</w:t>
            </w:r>
          </w:p>
        </w:tc>
        <w:tc>
          <w:tcPr>
            <w:tcW w:w="1695" w:type="dxa"/>
            <w:vAlign w:val="center"/>
          </w:tcPr>
          <w:p w:rsidR="00EF48EC" w:rsidRPr="00701B7F" w:rsidRDefault="00EF48EC" w:rsidP="003310F8">
            <w:pPr>
              <w:jc w:val="center"/>
              <w:rPr>
                <w:b/>
                <w:color w:val="002060"/>
                <w:sz w:val="28"/>
                <w:szCs w:val="28"/>
              </w:rPr>
            </w:pPr>
            <w:r w:rsidRPr="00701B7F">
              <w:rPr>
                <w:b/>
                <w:color w:val="002060"/>
                <w:sz w:val="28"/>
                <w:szCs w:val="28"/>
              </w:rPr>
              <w:t>84</w:t>
            </w:r>
          </w:p>
        </w:tc>
      </w:tr>
      <w:tr w:rsidR="00EF48EC" w:rsidTr="003310F8">
        <w:trPr>
          <w:trHeight w:val="454"/>
        </w:trPr>
        <w:tc>
          <w:tcPr>
            <w:tcW w:w="0" w:type="auto"/>
            <w:vAlign w:val="center"/>
          </w:tcPr>
          <w:p w:rsidR="00EF48EC" w:rsidRDefault="00EF48EC" w:rsidP="003310F8">
            <w:pPr>
              <w:spacing w:after="120"/>
              <w:jc w:val="center"/>
            </w:pPr>
            <w:r>
              <w:t>No</w:t>
            </w:r>
          </w:p>
        </w:tc>
        <w:tc>
          <w:tcPr>
            <w:tcW w:w="1694" w:type="dxa"/>
            <w:vAlign w:val="center"/>
          </w:tcPr>
          <w:p w:rsidR="00EF48EC" w:rsidRPr="00701B7F" w:rsidRDefault="00EF48EC" w:rsidP="003310F8">
            <w:pPr>
              <w:jc w:val="center"/>
              <w:rPr>
                <w:b/>
                <w:color w:val="002060"/>
                <w:sz w:val="28"/>
                <w:szCs w:val="28"/>
              </w:rPr>
            </w:pPr>
            <w:r w:rsidRPr="00701B7F">
              <w:rPr>
                <w:b/>
                <w:color w:val="002060"/>
                <w:sz w:val="28"/>
                <w:szCs w:val="28"/>
              </w:rPr>
              <w:t>8</w:t>
            </w:r>
          </w:p>
        </w:tc>
        <w:tc>
          <w:tcPr>
            <w:tcW w:w="1694" w:type="dxa"/>
            <w:vAlign w:val="center"/>
          </w:tcPr>
          <w:p w:rsidR="00EF48EC" w:rsidRPr="00701B7F" w:rsidRDefault="00EF48EC" w:rsidP="003310F8">
            <w:pPr>
              <w:jc w:val="center"/>
              <w:rPr>
                <w:b/>
                <w:color w:val="002060"/>
                <w:sz w:val="28"/>
                <w:szCs w:val="28"/>
              </w:rPr>
            </w:pPr>
            <w:r w:rsidRPr="00701B7F">
              <w:rPr>
                <w:b/>
                <w:color w:val="002060"/>
                <w:sz w:val="28"/>
                <w:szCs w:val="28"/>
              </w:rPr>
              <w:t>9</w:t>
            </w:r>
          </w:p>
        </w:tc>
        <w:tc>
          <w:tcPr>
            <w:tcW w:w="1694" w:type="dxa"/>
            <w:vAlign w:val="center"/>
          </w:tcPr>
          <w:p w:rsidR="00EF48EC" w:rsidRPr="00701B7F" w:rsidRDefault="00EF48EC" w:rsidP="003310F8">
            <w:pPr>
              <w:jc w:val="center"/>
              <w:rPr>
                <w:b/>
                <w:color w:val="002060"/>
                <w:sz w:val="28"/>
                <w:szCs w:val="28"/>
              </w:rPr>
            </w:pPr>
            <w:r w:rsidRPr="00701B7F">
              <w:rPr>
                <w:b/>
                <w:color w:val="002060"/>
                <w:sz w:val="28"/>
                <w:szCs w:val="28"/>
              </w:rPr>
              <w:t>7</w:t>
            </w:r>
          </w:p>
        </w:tc>
        <w:tc>
          <w:tcPr>
            <w:tcW w:w="1695" w:type="dxa"/>
            <w:vAlign w:val="center"/>
          </w:tcPr>
          <w:p w:rsidR="00EF48EC" w:rsidRPr="00701B7F" w:rsidRDefault="00EF48EC" w:rsidP="003310F8">
            <w:pPr>
              <w:jc w:val="center"/>
              <w:rPr>
                <w:b/>
                <w:color w:val="002060"/>
                <w:sz w:val="28"/>
                <w:szCs w:val="28"/>
              </w:rPr>
            </w:pPr>
            <w:r w:rsidRPr="00701B7F">
              <w:rPr>
                <w:b/>
                <w:color w:val="002060"/>
                <w:sz w:val="28"/>
                <w:szCs w:val="28"/>
              </w:rPr>
              <w:t>9</w:t>
            </w:r>
          </w:p>
        </w:tc>
      </w:tr>
      <w:tr w:rsidR="00EF48EC" w:rsidTr="003310F8">
        <w:trPr>
          <w:trHeight w:val="454"/>
        </w:trPr>
        <w:tc>
          <w:tcPr>
            <w:tcW w:w="0" w:type="auto"/>
            <w:vAlign w:val="center"/>
          </w:tcPr>
          <w:p w:rsidR="00EF48EC" w:rsidRDefault="00EF48EC" w:rsidP="003310F8">
            <w:pPr>
              <w:spacing w:after="120"/>
              <w:jc w:val="center"/>
            </w:pPr>
            <w:r>
              <w:t>Don't know</w:t>
            </w:r>
          </w:p>
        </w:tc>
        <w:tc>
          <w:tcPr>
            <w:tcW w:w="1694" w:type="dxa"/>
            <w:vAlign w:val="center"/>
          </w:tcPr>
          <w:p w:rsidR="00EF48EC" w:rsidRPr="00701B7F" w:rsidRDefault="00EF48EC" w:rsidP="003310F8">
            <w:pPr>
              <w:jc w:val="center"/>
              <w:rPr>
                <w:b/>
                <w:color w:val="002060"/>
                <w:sz w:val="28"/>
                <w:szCs w:val="28"/>
              </w:rPr>
            </w:pPr>
            <w:r w:rsidRPr="00701B7F">
              <w:rPr>
                <w:b/>
                <w:color w:val="002060"/>
                <w:sz w:val="28"/>
                <w:szCs w:val="28"/>
              </w:rPr>
              <w:t>10</w:t>
            </w:r>
          </w:p>
        </w:tc>
        <w:tc>
          <w:tcPr>
            <w:tcW w:w="1694" w:type="dxa"/>
            <w:vAlign w:val="center"/>
          </w:tcPr>
          <w:p w:rsidR="00EF48EC" w:rsidRPr="00701B7F" w:rsidRDefault="00EF48EC" w:rsidP="003310F8">
            <w:pPr>
              <w:jc w:val="center"/>
              <w:rPr>
                <w:b/>
                <w:color w:val="002060"/>
                <w:sz w:val="28"/>
                <w:szCs w:val="28"/>
              </w:rPr>
            </w:pPr>
            <w:r w:rsidRPr="00701B7F">
              <w:rPr>
                <w:b/>
                <w:color w:val="002060"/>
                <w:sz w:val="28"/>
                <w:szCs w:val="28"/>
              </w:rPr>
              <w:t>8</w:t>
            </w:r>
          </w:p>
        </w:tc>
        <w:tc>
          <w:tcPr>
            <w:tcW w:w="1694" w:type="dxa"/>
            <w:vAlign w:val="center"/>
          </w:tcPr>
          <w:p w:rsidR="00EF48EC" w:rsidRPr="00701B7F" w:rsidRDefault="00EF48EC" w:rsidP="003310F8">
            <w:pPr>
              <w:jc w:val="center"/>
              <w:rPr>
                <w:b/>
                <w:color w:val="002060"/>
                <w:sz w:val="28"/>
                <w:szCs w:val="28"/>
              </w:rPr>
            </w:pPr>
            <w:r w:rsidRPr="00701B7F">
              <w:rPr>
                <w:b/>
                <w:color w:val="002060"/>
                <w:sz w:val="28"/>
                <w:szCs w:val="28"/>
              </w:rPr>
              <w:t>8</w:t>
            </w:r>
          </w:p>
        </w:tc>
        <w:tc>
          <w:tcPr>
            <w:tcW w:w="1695" w:type="dxa"/>
            <w:vAlign w:val="center"/>
          </w:tcPr>
          <w:p w:rsidR="00EF48EC" w:rsidRPr="00701B7F" w:rsidRDefault="00EF48EC" w:rsidP="003310F8">
            <w:pPr>
              <w:jc w:val="center"/>
              <w:rPr>
                <w:b/>
                <w:color w:val="002060"/>
                <w:sz w:val="28"/>
                <w:szCs w:val="28"/>
              </w:rPr>
            </w:pPr>
            <w:r w:rsidRPr="00701B7F">
              <w:rPr>
                <w:b/>
                <w:color w:val="002060"/>
                <w:sz w:val="28"/>
                <w:szCs w:val="28"/>
              </w:rPr>
              <w:t>7</w:t>
            </w:r>
          </w:p>
        </w:tc>
      </w:tr>
    </w:tbl>
    <w:p w:rsidR="00EF48EC" w:rsidRDefault="00EF48EC" w:rsidP="003310F8"/>
    <w:p w:rsidR="00EF48EC" w:rsidRDefault="00EF48EC" w:rsidP="003310F8"/>
    <w:p w:rsidR="00EF48EC" w:rsidRDefault="00EF48EC" w:rsidP="001F64A8"/>
    <w:p w:rsidR="00EF48EC" w:rsidRDefault="00EF48EC" w:rsidP="001F64A8"/>
    <w:p w:rsidR="00EF48EC" w:rsidRDefault="00EF48EC" w:rsidP="001F64A8"/>
    <w:p w:rsidR="00EF48EC" w:rsidRDefault="00EF48EC" w:rsidP="001F64A8"/>
    <w:p w:rsidR="00EF48EC" w:rsidRDefault="00EF48EC" w:rsidP="001F64A8"/>
    <w:p w:rsidR="00EF48EC" w:rsidRDefault="00EF48EC" w:rsidP="001F64A8"/>
    <w:p w:rsidR="00EF48EC" w:rsidRDefault="00EF48EC" w:rsidP="004A4688"/>
    <w:p w:rsidR="00EF48EC" w:rsidRDefault="00EF48EC" w:rsidP="004A4688">
      <w:r>
        <w:rPr>
          <w:noProof/>
          <w:lang w:eastAsia="en-AU"/>
        </w:rPr>
        <mc:AlternateContent>
          <mc:Choice Requires="wps">
            <w:drawing>
              <wp:anchor distT="0" distB="0" distL="114300" distR="114300" simplePos="0" relativeHeight="251665408" behindDoc="0" locked="0" layoutInCell="1" allowOverlap="1" wp14:anchorId="5FCF623A" wp14:editId="31F82356">
                <wp:simplePos x="0" y="0"/>
                <wp:positionH relativeFrom="column">
                  <wp:posOffset>435610</wp:posOffset>
                </wp:positionH>
                <wp:positionV relativeFrom="paragraph">
                  <wp:posOffset>59055</wp:posOffset>
                </wp:positionV>
                <wp:extent cx="4368800" cy="1352550"/>
                <wp:effectExtent l="0" t="0" r="12700" b="19050"/>
                <wp:wrapNone/>
                <wp:docPr id="2" name="Text Box 2"/>
                <wp:cNvGraphicFramePr/>
                <a:graphic xmlns:a="http://schemas.openxmlformats.org/drawingml/2006/main">
                  <a:graphicData uri="http://schemas.microsoft.com/office/word/2010/wordprocessingShape">
                    <wps:wsp>
                      <wps:cNvSpPr txBox="1"/>
                      <wps:spPr>
                        <a:xfrm>
                          <a:off x="0" y="0"/>
                          <a:ext cx="4368800" cy="13525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7088"/>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See table - column totals for first table are 332, 498, 582 and 248</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calculates column totals</w:t>
                                  </w:r>
                                </w:p>
                                <w:p w:rsidR="00EF48EC" w:rsidRDefault="00EF48EC">
                                  <w:r>
                                    <w:sym w:font="Wingdings" w:char="F0FC"/>
                                  </w:r>
                                  <w:r>
                                    <w:t xml:space="preserve"> calculates at least two columns of percentages</w:t>
                                  </w:r>
                                </w:p>
                                <w:p w:rsidR="00EF48EC" w:rsidRDefault="00EF48EC">
                                  <w:r>
                                    <w:sym w:font="Wingdings" w:char="F0FC"/>
                                  </w:r>
                                  <w:r>
                                    <w:t xml:space="preserve"> completes all column percentages </w:t>
                                  </w:r>
                                </w:p>
                                <w:p w:rsidR="00EF48EC" w:rsidRDefault="00EF48EC" w:rsidP="00544B14">
                                  <w:r>
                                    <w:sym w:font="Wingdings" w:char="F0FC"/>
                                  </w:r>
                                  <w:r>
                                    <w:t xml:space="preserve"> rounds consistently to the nearest whole number</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34.3pt;margin-top:4.65pt;width:344pt;height:1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7088"/>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See table - column totals for first table are 332, 498, 582 and 248</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calculates column totals</w:t>
                            </w:r>
                          </w:p>
                          <w:p w:rsidR="00EF48EC" w:rsidRDefault="00EF48EC">
                            <w:r>
                              <w:sym w:font="Wingdings" w:char="F0FC"/>
                            </w:r>
                            <w:r>
                              <w:t xml:space="preserve"> calculates at least two columns of percentages</w:t>
                            </w:r>
                          </w:p>
                          <w:p w:rsidR="00EF48EC" w:rsidRDefault="00EF48EC">
                            <w:r>
                              <w:sym w:font="Wingdings" w:char="F0FC"/>
                            </w:r>
                            <w:r>
                              <w:t xml:space="preserve"> completes all column percentages </w:t>
                            </w:r>
                          </w:p>
                          <w:p w:rsidR="00EF48EC" w:rsidRDefault="00EF48EC" w:rsidP="00544B14">
                            <w:r>
                              <w:sym w:font="Wingdings" w:char="F0FC"/>
                            </w:r>
                            <w:r>
                              <w:t xml:space="preserve"> rounds consistently to the nearest whole number</w:t>
                            </w:r>
                          </w:p>
                        </w:tc>
                      </w:tr>
                    </w:tbl>
                    <w:p w:rsidR="00EF48EC" w:rsidRDefault="00EF48EC" w:rsidP="004A4688"/>
                  </w:txbxContent>
                </v:textbox>
              </v:shape>
            </w:pict>
          </mc:Fallback>
        </mc:AlternateContent>
      </w:r>
    </w:p>
    <w:p w:rsidR="00EF48EC" w:rsidRDefault="00EF48EC" w:rsidP="004A4688"/>
    <w:p w:rsidR="00EF48EC" w:rsidRDefault="00EF48EC" w:rsidP="00753511">
      <w:pPr>
        <w:pStyle w:val="Parta"/>
      </w:pPr>
    </w:p>
    <w:p w:rsidR="00EF48EC" w:rsidRDefault="00EF48EC" w:rsidP="00753511">
      <w:pPr>
        <w:pStyle w:val="Parta"/>
      </w:pPr>
    </w:p>
    <w:p w:rsidR="00EF48EC" w:rsidRDefault="00EF48EC" w:rsidP="00753511">
      <w:pPr>
        <w:pStyle w:val="Parta"/>
      </w:pPr>
    </w:p>
    <w:p w:rsidR="00EF48EC" w:rsidRDefault="00EF48EC" w:rsidP="00753511">
      <w:pPr>
        <w:pStyle w:val="Parta"/>
      </w:pPr>
    </w:p>
    <w:p w:rsidR="00EF48EC" w:rsidRDefault="00EF48EC" w:rsidP="00753511">
      <w:pPr>
        <w:pStyle w:val="Parta"/>
      </w:pPr>
    </w:p>
    <w:p w:rsidR="00EF48EC" w:rsidRDefault="00EF48EC" w:rsidP="00753511">
      <w:pPr>
        <w:pStyle w:val="Parta"/>
      </w:pPr>
    </w:p>
    <w:p w:rsidR="00EF48EC" w:rsidRDefault="00EF48EC" w:rsidP="00753511">
      <w:pPr>
        <w:pStyle w:val="Parta"/>
      </w:pPr>
    </w:p>
    <w:p w:rsidR="00EF48EC" w:rsidRDefault="00EF48EC" w:rsidP="00753511">
      <w:pPr>
        <w:pStyle w:val="Parta"/>
      </w:pPr>
    </w:p>
    <w:p w:rsidR="00EF48EC" w:rsidRDefault="00EF48EC" w:rsidP="00753511">
      <w:pPr>
        <w:pStyle w:val="Parta"/>
      </w:pPr>
      <w:r>
        <w:t>(b)</w:t>
      </w:r>
      <w:r>
        <w:tab/>
        <w:t>Comment, with reasons, on whether the results of the survey show that the belief that social classes still exist in Australia is dependent on the weekly income of a person.</w:t>
      </w:r>
    </w:p>
    <w:p w:rsidR="00EF48EC" w:rsidRDefault="00EF48EC" w:rsidP="00753511">
      <w:pPr>
        <w:pStyle w:val="Parta"/>
      </w:pPr>
      <w:r>
        <w:tab/>
      </w:r>
      <w:r>
        <w:tab/>
        <w:t>(2 marks)</w:t>
      </w:r>
    </w:p>
    <w:p w:rsidR="00EF48EC" w:rsidRDefault="00EF48EC" w:rsidP="00753511">
      <w:pPr>
        <w:pStyle w:val="Parta"/>
      </w:pPr>
      <w:r>
        <w:rPr>
          <w:noProof/>
          <w:lang w:eastAsia="en-AU"/>
        </w:rPr>
        <mc:AlternateContent>
          <mc:Choice Requires="wps">
            <w:drawing>
              <wp:anchor distT="0" distB="0" distL="114300" distR="114300" simplePos="0" relativeHeight="251666432" behindDoc="0" locked="0" layoutInCell="1" allowOverlap="1" wp14:anchorId="1B31C84A" wp14:editId="5FDD7E7F">
                <wp:simplePos x="0" y="0"/>
                <wp:positionH relativeFrom="column">
                  <wp:posOffset>435610</wp:posOffset>
                </wp:positionH>
                <wp:positionV relativeFrom="paragraph">
                  <wp:posOffset>59690</wp:posOffset>
                </wp:positionV>
                <wp:extent cx="4197350" cy="1358900"/>
                <wp:effectExtent l="0" t="0" r="12700" b="12700"/>
                <wp:wrapNone/>
                <wp:docPr id="3" name="Text Box 3"/>
                <wp:cNvGraphicFramePr/>
                <a:graphic xmlns:a="http://schemas.openxmlformats.org/drawingml/2006/main">
                  <a:graphicData uri="http://schemas.microsoft.com/office/word/2010/wordprocessingShape">
                    <wps:wsp>
                      <wps:cNvSpPr txBox="1"/>
                      <wps:spPr>
                        <a:xfrm>
                          <a:off x="0" y="0"/>
                          <a:ext cx="4197350" cy="13589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819"/>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6423E5">
                                  <w:pPr>
                                    <w:spacing w:after="120"/>
                                  </w:pPr>
                                  <w:r>
                                    <w:t>No evidence of an association exists between belief and income, as there is little difference in column percentages for each response for the different income groups.</w:t>
                                  </w:r>
                                </w:p>
                                <w:p w:rsidR="00EF48EC" w:rsidRDefault="00EF48EC" w:rsidP="006423E5"/>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no evidence from survey</w:t>
                                  </w:r>
                                </w:p>
                                <w:p w:rsidR="00EF48EC" w:rsidRDefault="00EF48EC" w:rsidP="006423E5">
                                  <w:r>
                                    <w:sym w:font="Wingdings" w:char="F0FC"/>
                                  </w:r>
                                  <w:r>
                                    <w:t xml:space="preserve"> supports answer by noting similarities in column percentages</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34.3pt;margin-top:4.7pt;width:330.5pt;height:1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6819"/>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6423E5">
                            <w:pPr>
                              <w:spacing w:after="120"/>
                            </w:pPr>
                            <w:r>
                              <w:t>No evidence of an association exists between belief and income, as there is little difference in column percentages for each response for the different income groups.</w:t>
                            </w:r>
                          </w:p>
                          <w:p w:rsidR="00EF48EC" w:rsidRDefault="00EF48EC" w:rsidP="006423E5"/>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no evidence from survey</w:t>
                            </w:r>
                          </w:p>
                          <w:p w:rsidR="00EF48EC" w:rsidRDefault="00EF48EC" w:rsidP="006423E5">
                            <w:r>
                              <w:sym w:font="Wingdings" w:char="F0FC"/>
                            </w:r>
                            <w:r>
                              <w:t xml:space="preserve"> supports answer by noting similarities in column percentages</w:t>
                            </w:r>
                          </w:p>
                        </w:tc>
                      </w:tr>
                    </w:tbl>
                    <w:p w:rsidR="00EF48EC" w:rsidRDefault="00EF48EC" w:rsidP="004A4688"/>
                  </w:txbxContent>
                </v:textbox>
              </v:shape>
            </w:pict>
          </mc:Fallback>
        </mc:AlternateContent>
      </w:r>
    </w:p>
    <w:p w:rsidR="00EF48EC" w:rsidRDefault="00EF48EC" w:rsidP="00753511">
      <w:pPr>
        <w:pStyle w:val="Parta"/>
      </w:pPr>
    </w:p>
    <w:p w:rsidR="00EF48EC" w:rsidRDefault="00EF48EC" w:rsidP="00753511">
      <w:pPr>
        <w:pStyle w:val="Parta"/>
      </w:pPr>
    </w:p>
    <w:p w:rsidR="00EF48EC" w:rsidRDefault="00EF48EC" w:rsidP="00753511">
      <w:pPr>
        <w:pStyle w:val="Parta"/>
      </w:pPr>
    </w:p>
    <w:p w:rsidR="00EF48EC" w:rsidRDefault="00EF48EC">
      <w:pPr>
        <w:spacing w:after="160" w:line="259" w:lineRule="auto"/>
        <w:contextualSpacing w:val="0"/>
        <w:rPr>
          <w:b/>
          <w:szCs w:val="24"/>
          <w:lang w:val="en-US"/>
        </w:rPr>
      </w:pPr>
      <w:r>
        <w:br w:type="page"/>
      </w:r>
    </w:p>
    <w:p w:rsidR="00EF48EC" w:rsidRDefault="00EF48EC" w:rsidP="00EF48EC">
      <w:pPr>
        <w:pStyle w:val="QNum"/>
      </w:pPr>
      <w:r>
        <w:lastRenderedPageBreak/>
        <w:t>Question 11</w:t>
      </w:r>
      <w:r>
        <w:tab/>
        <w:t>(8 marks)</w:t>
      </w:r>
    </w:p>
    <w:p w:rsidR="00EF48EC" w:rsidRDefault="00EF48EC" w:rsidP="001F64A8">
      <w:r>
        <w:t>A reducing balance loan of $6 590.24 was used to buy a second-hand motorbike. At the end of each month, interest of 0.85% was added to the loan before a repayment of $580 was made. The table below shows the balance of the loan for the first few months.</w:t>
      </w:r>
    </w:p>
    <w:p w:rsidR="00EF48EC" w:rsidRDefault="00EF48EC" w:rsidP="00786A0E"/>
    <w:tbl>
      <w:tblPr>
        <w:tblStyle w:val="TableGrid"/>
        <w:tblW w:w="0" w:type="auto"/>
        <w:tblLook w:val="04A0" w:firstRow="1" w:lastRow="0" w:firstColumn="1" w:lastColumn="0" w:noHBand="0" w:noVBand="1"/>
      </w:tblPr>
      <w:tblGrid>
        <w:gridCol w:w="828"/>
        <w:gridCol w:w="2157"/>
        <w:gridCol w:w="2158"/>
        <w:gridCol w:w="2157"/>
        <w:gridCol w:w="2158"/>
      </w:tblGrid>
      <w:tr w:rsidR="00EF48EC" w:rsidTr="00F41811">
        <w:tc>
          <w:tcPr>
            <w:tcW w:w="0" w:type="auto"/>
          </w:tcPr>
          <w:p w:rsidR="00EF48EC" w:rsidRDefault="00EF48EC" w:rsidP="00F41811">
            <w:pPr>
              <w:spacing w:after="120"/>
              <w:jc w:val="center"/>
            </w:pPr>
            <w:r>
              <w:t>Month</w:t>
            </w:r>
          </w:p>
          <w:p w:rsidR="00EF48EC" w:rsidRDefault="00EF48EC" w:rsidP="00F41811">
            <w:pPr>
              <w:spacing w:after="120"/>
              <w:jc w:val="center"/>
            </w:pPr>
          </w:p>
          <w:p w:rsidR="00EF48EC" w:rsidRDefault="00EF48EC" w:rsidP="00F41811">
            <w:pPr>
              <w:spacing w:after="120"/>
              <w:jc w:val="center"/>
            </w:pPr>
            <m:oMathPara>
              <m:oMath>
                <m:r>
                  <w:rPr>
                    <w:rFonts w:ascii="Cambria Math" w:hAnsi="Cambria Math"/>
                  </w:rPr>
                  <m:t>(n)</m:t>
                </m:r>
              </m:oMath>
            </m:oMathPara>
          </w:p>
        </w:tc>
        <w:tc>
          <w:tcPr>
            <w:tcW w:w="2157" w:type="dxa"/>
          </w:tcPr>
          <w:p w:rsidR="00EF48EC" w:rsidRDefault="00EF48EC" w:rsidP="00F41811">
            <w:pPr>
              <w:spacing w:after="120"/>
              <w:jc w:val="center"/>
            </w:pPr>
            <w:r>
              <w:t>Balance at start of month</w:t>
            </w:r>
          </w:p>
          <w:p w:rsidR="00EF48EC" w:rsidRDefault="00EF48EC" w:rsidP="00F41811">
            <w:pPr>
              <w:spacing w:after="120"/>
              <w:jc w:val="center"/>
            </w:pPr>
            <m:oMathPara>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oMath>
            </m:oMathPara>
          </w:p>
        </w:tc>
        <w:tc>
          <w:tcPr>
            <w:tcW w:w="2158" w:type="dxa"/>
          </w:tcPr>
          <w:p w:rsidR="00EF48EC" w:rsidRDefault="00EF48EC" w:rsidP="00F41811">
            <w:pPr>
              <w:spacing w:after="120"/>
              <w:jc w:val="center"/>
            </w:pPr>
            <w:r>
              <w:t>Interest</w:t>
            </w:r>
          </w:p>
        </w:tc>
        <w:tc>
          <w:tcPr>
            <w:tcW w:w="2157" w:type="dxa"/>
          </w:tcPr>
          <w:p w:rsidR="00EF48EC" w:rsidRDefault="00EF48EC" w:rsidP="00F41811">
            <w:pPr>
              <w:spacing w:after="120"/>
              <w:jc w:val="center"/>
            </w:pPr>
            <w:r>
              <w:t>Repayment</w:t>
            </w:r>
          </w:p>
        </w:tc>
        <w:tc>
          <w:tcPr>
            <w:tcW w:w="2158" w:type="dxa"/>
          </w:tcPr>
          <w:p w:rsidR="00EF48EC" w:rsidRDefault="00EF48EC" w:rsidP="00F41811">
            <w:pPr>
              <w:spacing w:after="120"/>
              <w:jc w:val="center"/>
            </w:pPr>
            <w:r>
              <w:t>Balance carried forward to start of next month</w:t>
            </w:r>
          </w:p>
        </w:tc>
      </w:tr>
      <w:tr w:rsidR="00EF48EC" w:rsidTr="00F41811">
        <w:tc>
          <w:tcPr>
            <w:tcW w:w="0" w:type="auto"/>
          </w:tcPr>
          <w:p w:rsidR="00EF48EC" w:rsidRDefault="00EF48EC" w:rsidP="00F41811">
            <w:pPr>
              <w:spacing w:after="120"/>
              <w:jc w:val="center"/>
            </w:pPr>
            <w:r>
              <w:t>1</w:t>
            </w:r>
          </w:p>
        </w:tc>
        <w:tc>
          <w:tcPr>
            <w:tcW w:w="2157" w:type="dxa"/>
          </w:tcPr>
          <w:p w:rsidR="00EF48EC" w:rsidRDefault="00EF48EC" w:rsidP="00F41811">
            <w:pPr>
              <w:jc w:val="right"/>
            </w:pPr>
            <w:r>
              <w:t>6 590.24</w:t>
            </w:r>
          </w:p>
        </w:tc>
        <w:tc>
          <w:tcPr>
            <w:tcW w:w="2158" w:type="dxa"/>
          </w:tcPr>
          <w:p w:rsidR="00EF48EC" w:rsidRDefault="00EF48EC" w:rsidP="00F41811">
            <w:pPr>
              <w:jc w:val="right"/>
            </w:pPr>
            <w:r>
              <w:t>56.02</w:t>
            </w:r>
          </w:p>
        </w:tc>
        <w:tc>
          <w:tcPr>
            <w:tcW w:w="2157" w:type="dxa"/>
          </w:tcPr>
          <w:p w:rsidR="00EF48EC" w:rsidRDefault="00EF48EC" w:rsidP="00F41811">
            <w:pPr>
              <w:jc w:val="right"/>
            </w:pPr>
            <w:r>
              <w:t>580.00</w:t>
            </w:r>
          </w:p>
        </w:tc>
        <w:tc>
          <w:tcPr>
            <w:tcW w:w="2158" w:type="dxa"/>
          </w:tcPr>
          <w:p w:rsidR="00EF48EC" w:rsidRDefault="00EF48EC" w:rsidP="00F41811">
            <w:pPr>
              <w:jc w:val="right"/>
            </w:pPr>
            <w:r>
              <w:t>6 066.26</w:t>
            </w:r>
          </w:p>
        </w:tc>
      </w:tr>
      <w:tr w:rsidR="00EF48EC" w:rsidTr="00F41811">
        <w:tc>
          <w:tcPr>
            <w:tcW w:w="0" w:type="auto"/>
          </w:tcPr>
          <w:p w:rsidR="00EF48EC" w:rsidRDefault="00EF48EC" w:rsidP="00F41811">
            <w:pPr>
              <w:spacing w:after="120"/>
              <w:jc w:val="center"/>
            </w:pPr>
            <w:r>
              <w:t>2</w:t>
            </w:r>
          </w:p>
        </w:tc>
        <w:tc>
          <w:tcPr>
            <w:tcW w:w="2157" w:type="dxa"/>
          </w:tcPr>
          <w:p w:rsidR="00EF48EC" w:rsidRDefault="00EF48EC" w:rsidP="00F41811">
            <w:pPr>
              <w:jc w:val="right"/>
            </w:pPr>
            <w:r>
              <w:t>6 066.26</w:t>
            </w:r>
          </w:p>
        </w:tc>
        <w:tc>
          <w:tcPr>
            <w:tcW w:w="2158" w:type="dxa"/>
          </w:tcPr>
          <w:p w:rsidR="00EF48EC" w:rsidRDefault="00EF48EC" w:rsidP="00F41811">
            <w:pPr>
              <w:jc w:val="right"/>
            </w:pPr>
            <w:r>
              <w:t>51.56</w:t>
            </w:r>
          </w:p>
        </w:tc>
        <w:tc>
          <w:tcPr>
            <w:tcW w:w="2157" w:type="dxa"/>
          </w:tcPr>
          <w:p w:rsidR="00EF48EC" w:rsidRDefault="00EF48EC" w:rsidP="00F41811">
            <w:pPr>
              <w:jc w:val="right"/>
            </w:pPr>
            <w:r>
              <w:t>580.00</w:t>
            </w:r>
          </w:p>
        </w:tc>
        <w:tc>
          <w:tcPr>
            <w:tcW w:w="2158" w:type="dxa"/>
          </w:tcPr>
          <w:p w:rsidR="00EF48EC" w:rsidRDefault="00EF48EC" w:rsidP="00F41811">
            <w:pPr>
              <w:jc w:val="right"/>
            </w:pPr>
            <w:r>
              <w:t>5 537.82</w:t>
            </w:r>
          </w:p>
        </w:tc>
      </w:tr>
      <w:tr w:rsidR="00EF48EC" w:rsidTr="00F41811">
        <w:tc>
          <w:tcPr>
            <w:tcW w:w="0" w:type="auto"/>
          </w:tcPr>
          <w:p w:rsidR="00EF48EC" w:rsidRDefault="00EF48EC" w:rsidP="00F41811">
            <w:pPr>
              <w:spacing w:after="120"/>
              <w:jc w:val="center"/>
            </w:pPr>
            <w:r>
              <w:t>3</w:t>
            </w:r>
          </w:p>
        </w:tc>
        <w:tc>
          <w:tcPr>
            <w:tcW w:w="2157" w:type="dxa"/>
          </w:tcPr>
          <w:p w:rsidR="00EF48EC" w:rsidRDefault="00EF48EC" w:rsidP="00F41811">
            <w:pPr>
              <w:jc w:val="right"/>
            </w:pPr>
            <w:r>
              <w:t>5 537.82</w:t>
            </w:r>
          </w:p>
        </w:tc>
        <w:tc>
          <w:tcPr>
            <w:tcW w:w="2158" w:type="dxa"/>
          </w:tcPr>
          <w:p w:rsidR="00EF48EC" w:rsidRPr="0005107A" w:rsidRDefault="00EF48EC" w:rsidP="00F41811">
            <w:pPr>
              <w:jc w:val="right"/>
              <w:rPr>
                <w:b/>
              </w:rPr>
            </w:pPr>
            <w:r>
              <w:t xml:space="preserve"> </w:t>
            </w:r>
            <m:oMath>
              <m:r>
                <m:rPr>
                  <m:sty m:val="bi"/>
                </m:rPr>
                <w:rPr>
                  <w:rFonts w:ascii="Cambria Math" w:hAnsi="Cambria Math"/>
                </w:rPr>
                <m:t>A</m:t>
              </m:r>
            </m:oMath>
          </w:p>
        </w:tc>
        <w:tc>
          <w:tcPr>
            <w:tcW w:w="2157" w:type="dxa"/>
          </w:tcPr>
          <w:p w:rsidR="00EF48EC" w:rsidRDefault="00EF48EC" w:rsidP="00F41811">
            <w:pPr>
              <w:jc w:val="right"/>
            </w:pPr>
            <w:r>
              <w:t>580.00</w:t>
            </w:r>
          </w:p>
        </w:tc>
        <w:tc>
          <w:tcPr>
            <w:tcW w:w="2158" w:type="dxa"/>
          </w:tcPr>
          <w:p w:rsidR="00EF48EC" w:rsidRPr="0005107A" w:rsidRDefault="00EF48EC" w:rsidP="00F41811">
            <w:pPr>
              <w:jc w:val="right"/>
              <w:rPr>
                <w:b/>
              </w:rPr>
            </w:pPr>
            <w:r>
              <w:t xml:space="preserve"> </w:t>
            </w:r>
            <m:oMath>
              <m:r>
                <m:rPr>
                  <m:sty m:val="bi"/>
                </m:rPr>
                <w:rPr>
                  <w:rFonts w:ascii="Cambria Math" w:hAnsi="Cambria Math"/>
                </w:rPr>
                <m:t>B</m:t>
              </m:r>
            </m:oMath>
          </w:p>
        </w:tc>
      </w:tr>
    </w:tbl>
    <w:p w:rsidR="00EF48EC" w:rsidRDefault="00EF48EC" w:rsidP="00786A0E"/>
    <w:p w:rsidR="00EF48EC" w:rsidRDefault="00EF48EC" w:rsidP="007A7854">
      <w:pPr>
        <w:pStyle w:val="Parta"/>
      </w:pPr>
      <w:r>
        <w:t>(a)</w:t>
      </w:r>
      <w:r>
        <w:tab/>
        <w:t>Write a recurrence relation to model the loan balance in the second column of the table.</w:t>
      </w:r>
    </w:p>
    <w:p w:rsidR="00EF48EC" w:rsidRDefault="00EF48EC" w:rsidP="007A7854">
      <w:pPr>
        <w:pStyle w:val="Parta"/>
      </w:pPr>
      <w:r>
        <w:rPr>
          <w:noProof/>
          <w:lang w:eastAsia="en-AU"/>
        </w:rPr>
        <mc:AlternateContent>
          <mc:Choice Requires="wps">
            <w:drawing>
              <wp:anchor distT="0" distB="0" distL="114300" distR="114300" simplePos="0" relativeHeight="251671552" behindDoc="0" locked="0" layoutInCell="1" allowOverlap="1" wp14:anchorId="1875459F" wp14:editId="65FCA460">
                <wp:simplePos x="0" y="0"/>
                <wp:positionH relativeFrom="column">
                  <wp:posOffset>511810</wp:posOffset>
                </wp:positionH>
                <wp:positionV relativeFrom="paragraph">
                  <wp:posOffset>118745</wp:posOffset>
                </wp:positionV>
                <wp:extent cx="3105150" cy="1016000"/>
                <wp:effectExtent l="0" t="0" r="19050" b="12700"/>
                <wp:wrapNone/>
                <wp:docPr id="6" name="Text Box 6"/>
                <wp:cNvGraphicFramePr/>
                <a:graphic xmlns:a="http://schemas.openxmlformats.org/drawingml/2006/main">
                  <a:graphicData uri="http://schemas.microsoft.com/office/word/2010/wordprocessingShape">
                    <wps:wsp>
                      <wps:cNvSpPr txBox="1"/>
                      <wps:spPr>
                        <a:xfrm>
                          <a:off x="0" y="0"/>
                          <a:ext cx="3105150" cy="10160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10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Pr="006A675C" w:rsidRDefault="00D652B4" w:rsidP="006A675C">
                                  <w:pPr>
                                    <w:spacing w:after="120"/>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 xml:space="preserve">×1.0085-580,  </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=6590.24</m:t>
                                      </m:r>
                                    </m:oMath>
                                  </m:oMathPara>
                                </w:p>
                                <w:p w:rsidR="00EF48EC" w:rsidRDefault="00EF48EC" w:rsidP="006A675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writes relation</w:t>
                                  </w:r>
                                </w:p>
                                <w:p w:rsidR="00EF48EC" w:rsidRDefault="00EF48EC">
                                  <w:r>
                                    <w:sym w:font="Wingdings" w:char="F0FC"/>
                                  </w:r>
                                  <w:r>
                                    <w:t xml:space="preserve"> includes initial term</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left:0;text-align:left;margin-left:40.3pt;margin-top:9.35pt;width:244.5pt;height: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510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Pr="006A675C" w:rsidRDefault="00D652B4" w:rsidP="006A675C">
                            <w:pPr>
                              <w:spacing w:after="120"/>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 xml:space="preserve">×1.0085-580,  </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=6590.24</m:t>
                                </m:r>
                              </m:oMath>
                            </m:oMathPara>
                          </w:p>
                          <w:p w:rsidR="00EF48EC" w:rsidRDefault="00EF48EC" w:rsidP="006A675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writes relation</w:t>
                            </w:r>
                          </w:p>
                          <w:p w:rsidR="00EF48EC" w:rsidRDefault="00EF48EC">
                            <w:r>
                              <w:sym w:font="Wingdings" w:char="F0FC"/>
                            </w:r>
                            <w:r>
                              <w:t xml:space="preserve"> includes initial term</w:t>
                            </w:r>
                          </w:p>
                        </w:tc>
                      </w:tr>
                    </w:tbl>
                    <w:p w:rsidR="00EF48EC" w:rsidRDefault="00EF48EC" w:rsidP="004A4688"/>
                  </w:txbxContent>
                </v:textbox>
              </v:shape>
            </w:pict>
          </mc:Fallback>
        </mc:AlternateContent>
      </w:r>
      <w:r>
        <w:tab/>
      </w:r>
      <w:r>
        <w:tab/>
        <w:t>(2 marks)</w:t>
      </w:r>
    </w:p>
    <w:p w:rsidR="00EF48EC" w:rsidRDefault="00EF48EC" w:rsidP="007A7854">
      <w:pPr>
        <w:pStyle w:val="Parta"/>
      </w:pPr>
    </w:p>
    <w:p w:rsidR="00EF48EC" w:rsidRDefault="00EF48EC" w:rsidP="007A7854">
      <w:pPr>
        <w:pStyle w:val="Parta"/>
      </w:pPr>
    </w:p>
    <w:p w:rsidR="00EF48EC" w:rsidRDefault="00EF48EC" w:rsidP="007A7854">
      <w:pPr>
        <w:pStyle w:val="Parta"/>
      </w:pPr>
    </w:p>
    <w:p w:rsidR="00EF48EC" w:rsidRDefault="00EF48EC" w:rsidP="007A7854">
      <w:pPr>
        <w:pStyle w:val="Parta"/>
      </w:pPr>
    </w:p>
    <w:p w:rsidR="00EF48EC" w:rsidRDefault="00EF48EC" w:rsidP="007A7854">
      <w:pPr>
        <w:pStyle w:val="Parta"/>
      </w:pPr>
    </w:p>
    <w:p w:rsidR="00EF48EC" w:rsidRDefault="00EF48EC" w:rsidP="007A7854">
      <w:pPr>
        <w:pStyle w:val="Parta"/>
      </w:pPr>
    </w:p>
    <w:p w:rsidR="00EF48EC" w:rsidRDefault="00EF48EC" w:rsidP="007A7854">
      <w:pPr>
        <w:pStyle w:val="Parta"/>
      </w:pPr>
    </w:p>
    <w:p w:rsidR="00EF48EC" w:rsidRDefault="00EF48EC" w:rsidP="007A7854">
      <w:pPr>
        <w:pStyle w:val="Parta"/>
      </w:pPr>
      <w:r>
        <w:t>(b)</w:t>
      </w:r>
      <w:r>
        <w:tab/>
        <w:t xml:space="preserve">Determine the values of </w:t>
      </w:r>
      <m:oMath>
        <m:r>
          <w:rPr>
            <w:rFonts w:ascii="Cambria Math" w:hAnsi="Cambria Math"/>
          </w:rPr>
          <m:t>A</m:t>
        </m:r>
      </m:oMath>
      <w:r>
        <w:t xml:space="preserve"> and </w:t>
      </w:r>
      <m:oMath>
        <m:r>
          <w:rPr>
            <w:rFonts w:ascii="Cambria Math" w:hAnsi="Cambria Math"/>
          </w:rPr>
          <m:t>B</m:t>
        </m:r>
      </m:oMath>
      <w:r>
        <w:t xml:space="preserve"> in the table.</w:t>
      </w:r>
      <w:r>
        <w:tab/>
        <w:t>(2 marks)</w:t>
      </w:r>
    </w:p>
    <w:p w:rsidR="00EF48EC" w:rsidRDefault="00EF48EC" w:rsidP="007A7854">
      <w:pPr>
        <w:pStyle w:val="Parta"/>
      </w:pPr>
      <w:r>
        <w:rPr>
          <w:noProof/>
          <w:lang w:eastAsia="en-AU"/>
        </w:rPr>
        <mc:AlternateContent>
          <mc:Choice Requires="wps">
            <w:drawing>
              <wp:anchor distT="0" distB="0" distL="114300" distR="114300" simplePos="0" relativeHeight="251670528" behindDoc="0" locked="0" layoutInCell="1" allowOverlap="1" wp14:anchorId="19F9B730" wp14:editId="1BF573B2">
                <wp:simplePos x="0" y="0"/>
                <wp:positionH relativeFrom="column">
                  <wp:posOffset>511810</wp:posOffset>
                </wp:positionH>
                <wp:positionV relativeFrom="paragraph">
                  <wp:posOffset>48260</wp:posOffset>
                </wp:positionV>
                <wp:extent cx="2781300" cy="1193800"/>
                <wp:effectExtent l="0" t="0" r="19050" b="25400"/>
                <wp:wrapNone/>
                <wp:docPr id="7" name="Text Box 7"/>
                <wp:cNvGraphicFramePr/>
                <a:graphic xmlns:a="http://schemas.openxmlformats.org/drawingml/2006/main">
                  <a:graphicData uri="http://schemas.microsoft.com/office/word/2010/wordprocessingShape">
                    <wps:wsp>
                      <wps:cNvSpPr txBox="1"/>
                      <wps:spPr>
                        <a:xfrm>
                          <a:off x="0" y="0"/>
                          <a:ext cx="2781300" cy="11938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593"/>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Pr="00557619" w:rsidRDefault="00EF48EC" w:rsidP="00557619">
                                  <w:pPr>
                                    <w:spacing w:after="120"/>
                                    <w:rPr>
                                      <w:rFonts w:eastAsiaTheme="minorEastAsia"/>
                                    </w:rPr>
                                  </w:pPr>
                                  <m:oMathPara>
                                    <m:oMath>
                                      <m:r>
                                        <w:rPr>
                                          <w:rFonts w:ascii="Cambria Math" w:hAnsi="Cambria Math"/>
                                        </w:rPr>
                                        <m:t>A=5537.82×0.0085=$47.07</m:t>
                                      </m:r>
                                    </m:oMath>
                                  </m:oMathPara>
                                </w:p>
                                <w:p w:rsidR="00EF48EC" w:rsidRPr="00557619" w:rsidRDefault="00EF48EC" w:rsidP="00557619">
                                  <w:pPr>
                                    <w:rPr>
                                      <w:rFonts w:eastAsiaTheme="minorEastAsia"/>
                                    </w:rPr>
                                  </w:pPr>
                                  <m:oMathPara>
                                    <m:oMath>
                                      <m:r>
                                        <w:rPr>
                                          <w:rFonts w:ascii="Cambria Math" w:hAnsi="Cambria Math"/>
                                        </w:rPr>
                                        <m:t>B=5537.82+47.07-580=$5004.89</m:t>
                                      </m:r>
                                    </m:oMath>
                                  </m:oMathPara>
                                </w:p>
                                <w:p w:rsidR="00EF48EC" w:rsidRDefault="00EF48EC" w:rsidP="00557619"/>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calculates </w:t>
                                  </w:r>
                                  <m:oMath>
                                    <m:r>
                                      <w:rPr>
                                        <w:rFonts w:ascii="Cambria Math" w:hAnsi="Cambria Math"/>
                                      </w:rPr>
                                      <m:t>A</m:t>
                                    </m:r>
                                  </m:oMath>
                                </w:p>
                                <w:p w:rsidR="00EF48EC" w:rsidRDefault="00EF48EC" w:rsidP="00557619">
                                  <w:r>
                                    <w:sym w:font="Wingdings" w:char="F0FC"/>
                                  </w:r>
                                  <w:r>
                                    <w:t xml:space="preserve"> calculates </w:t>
                                  </w:r>
                                  <m:oMath>
                                    <m:r>
                                      <w:rPr>
                                        <w:rFonts w:ascii="Cambria Math" w:hAnsi="Cambria Math"/>
                                      </w:rPr>
                                      <m:t>B</m:t>
                                    </m:r>
                                  </m:oMath>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left:0;text-align:left;margin-left:40.3pt;margin-top:3.8pt;width:219pt;height: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4593"/>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Pr="00557619" w:rsidRDefault="00EF48EC" w:rsidP="00557619">
                            <w:pPr>
                              <w:spacing w:after="120"/>
                              <w:rPr>
                                <w:rFonts w:eastAsiaTheme="minorEastAsia"/>
                              </w:rPr>
                            </w:pPr>
                            <m:oMathPara>
                              <m:oMath>
                                <m:r>
                                  <w:rPr>
                                    <w:rFonts w:ascii="Cambria Math" w:hAnsi="Cambria Math"/>
                                  </w:rPr>
                                  <m:t>A=5537.82×0.0085=$47.07</m:t>
                                </m:r>
                              </m:oMath>
                            </m:oMathPara>
                          </w:p>
                          <w:p w:rsidR="00EF48EC" w:rsidRPr="00557619" w:rsidRDefault="00EF48EC" w:rsidP="00557619">
                            <w:pPr>
                              <w:rPr>
                                <w:rFonts w:eastAsiaTheme="minorEastAsia"/>
                              </w:rPr>
                            </w:pPr>
                            <m:oMathPara>
                              <m:oMath>
                                <m:r>
                                  <w:rPr>
                                    <w:rFonts w:ascii="Cambria Math" w:hAnsi="Cambria Math"/>
                                  </w:rPr>
                                  <m:t>B=5537.82+47.07-580=$5004.89</m:t>
                                </m:r>
                              </m:oMath>
                            </m:oMathPara>
                          </w:p>
                          <w:p w:rsidR="00EF48EC" w:rsidRDefault="00EF48EC" w:rsidP="00557619"/>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calculates </w:t>
                            </w:r>
                            <m:oMath>
                              <m:r>
                                <w:rPr>
                                  <w:rFonts w:ascii="Cambria Math" w:hAnsi="Cambria Math"/>
                                </w:rPr>
                                <m:t>A</m:t>
                              </m:r>
                            </m:oMath>
                          </w:p>
                          <w:p w:rsidR="00EF48EC" w:rsidRDefault="00EF48EC" w:rsidP="00557619">
                            <w:r>
                              <w:sym w:font="Wingdings" w:char="F0FC"/>
                            </w:r>
                            <w:r>
                              <w:t xml:space="preserve"> calculates </w:t>
                            </w:r>
                            <m:oMath>
                              <m:r>
                                <w:rPr>
                                  <w:rFonts w:ascii="Cambria Math" w:hAnsi="Cambria Math"/>
                                </w:rPr>
                                <m:t>B</m:t>
                              </m:r>
                            </m:oMath>
                          </w:p>
                        </w:tc>
                      </w:tr>
                    </w:tbl>
                    <w:p w:rsidR="00EF48EC" w:rsidRDefault="00EF48EC" w:rsidP="004A4688"/>
                  </w:txbxContent>
                </v:textbox>
              </v:shape>
            </w:pict>
          </mc:Fallback>
        </mc:AlternateContent>
      </w:r>
    </w:p>
    <w:p w:rsidR="00EF48EC" w:rsidRDefault="00EF48EC" w:rsidP="007A7854">
      <w:pPr>
        <w:pStyle w:val="Parta"/>
      </w:pPr>
    </w:p>
    <w:p w:rsidR="00EF48EC" w:rsidRDefault="00EF48EC" w:rsidP="007A7854">
      <w:pPr>
        <w:pStyle w:val="Parta"/>
      </w:pPr>
    </w:p>
    <w:p w:rsidR="00EF48EC" w:rsidRDefault="00EF48EC" w:rsidP="007A7854">
      <w:pPr>
        <w:pStyle w:val="Parta"/>
      </w:pPr>
    </w:p>
    <w:p w:rsidR="00EF48EC" w:rsidRDefault="00EF48EC" w:rsidP="007A7854">
      <w:pPr>
        <w:pStyle w:val="Parta"/>
      </w:pPr>
    </w:p>
    <w:p w:rsidR="00EF48EC" w:rsidRDefault="00EF48EC" w:rsidP="007A7854">
      <w:pPr>
        <w:pStyle w:val="Parta"/>
      </w:pPr>
    </w:p>
    <w:p w:rsidR="00EF48EC" w:rsidRDefault="00EF48EC" w:rsidP="007A7854">
      <w:pPr>
        <w:pStyle w:val="Parta"/>
      </w:pPr>
    </w:p>
    <w:p w:rsidR="00EF48EC" w:rsidRDefault="00EF48EC" w:rsidP="007A7854">
      <w:pPr>
        <w:pStyle w:val="Parta"/>
      </w:pPr>
    </w:p>
    <w:p w:rsidR="00EF48EC" w:rsidRDefault="00EF48EC" w:rsidP="007A7854">
      <w:pPr>
        <w:pStyle w:val="Parta"/>
      </w:pPr>
      <w:r>
        <w:t>(c)</w:t>
      </w:r>
      <w:r>
        <w:tab/>
        <w:t>Determine how many repayments are needed to reduce the balance to zero and show that the total amount of interest paid is $369.76.</w:t>
      </w:r>
      <w:r>
        <w:tab/>
        <w:t>(2 marks)</w:t>
      </w:r>
    </w:p>
    <w:p w:rsidR="00EF48EC" w:rsidRDefault="00EF48EC" w:rsidP="007A7854">
      <w:pPr>
        <w:pStyle w:val="Parta"/>
      </w:pPr>
      <w:r>
        <w:rPr>
          <w:noProof/>
          <w:lang w:eastAsia="en-AU"/>
        </w:rPr>
        <mc:AlternateContent>
          <mc:Choice Requires="wps">
            <w:drawing>
              <wp:anchor distT="0" distB="0" distL="114300" distR="114300" simplePos="0" relativeHeight="251669504" behindDoc="0" locked="0" layoutInCell="1" allowOverlap="1" wp14:anchorId="4540973A" wp14:editId="59F66981">
                <wp:simplePos x="0" y="0"/>
                <wp:positionH relativeFrom="column">
                  <wp:posOffset>511810</wp:posOffset>
                </wp:positionH>
                <wp:positionV relativeFrom="paragraph">
                  <wp:posOffset>54610</wp:posOffset>
                </wp:positionV>
                <wp:extent cx="3581400" cy="1212850"/>
                <wp:effectExtent l="0" t="0" r="19050" b="25400"/>
                <wp:wrapNone/>
                <wp:docPr id="8" name="Text Box 8"/>
                <wp:cNvGraphicFramePr/>
                <a:graphic xmlns:a="http://schemas.openxmlformats.org/drawingml/2006/main">
                  <a:graphicData uri="http://schemas.microsoft.com/office/word/2010/wordprocessingShape">
                    <wps:wsp>
                      <wps:cNvSpPr txBox="1"/>
                      <wps:spPr>
                        <a:xfrm>
                          <a:off x="0" y="0"/>
                          <a:ext cx="3581400" cy="12128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850"/>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12 repayments.</w:t>
                                  </w:r>
                                </w:p>
                                <w:p w:rsidR="00EF48EC" w:rsidRDefault="00EF48EC" w:rsidP="00435FBB">
                                  <w:pPr>
                                    <w:rPr>
                                      <w:rFonts w:eastAsiaTheme="minorEastAsia"/>
                                    </w:rPr>
                                  </w:pPr>
                                  <m:oMath>
                                    <m:r>
                                      <w:rPr>
                                        <w:rFonts w:ascii="Cambria Math" w:hAnsi="Cambria Math"/>
                                      </w:rPr>
                                      <m:t>I=12×580-6590.24=6960-6590.24=$369.76</m:t>
                                    </m:r>
                                  </m:oMath>
                                  <w:r>
                                    <w:rPr>
                                      <w:rFonts w:eastAsiaTheme="minorEastAsia"/>
                                    </w:rPr>
                                    <w:t xml:space="preserve"> </w:t>
                                  </w:r>
                                </w:p>
                                <w:p w:rsidR="00EF48EC" w:rsidRDefault="00EF48EC" w:rsidP="00435FBB"/>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12 repayments</w:t>
                                  </w:r>
                                </w:p>
                                <w:p w:rsidR="00EF48EC" w:rsidRDefault="00EF48EC">
                                  <w:r>
                                    <w:sym w:font="Wingdings" w:char="F0FC"/>
                                  </w:r>
                                  <w:r>
                                    <w:t xml:space="preserve"> shows interest calculation</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left:0;text-align:left;margin-left:40.3pt;margin-top:4.3pt;width:282pt;height: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5850"/>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12 repayments.</w:t>
                            </w:r>
                          </w:p>
                          <w:p w:rsidR="00EF48EC" w:rsidRDefault="00EF48EC" w:rsidP="00435FBB">
                            <w:pPr>
                              <w:rPr>
                                <w:rFonts w:eastAsiaTheme="minorEastAsia"/>
                              </w:rPr>
                            </w:pPr>
                            <m:oMath>
                              <m:r>
                                <w:rPr>
                                  <w:rFonts w:ascii="Cambria Math" w:hAnsi="Cambria Math"/>
                                </w:rPr>
                                <m:t>I=12×580-6590.24=6960-6590.24=$369.76</m:t>
                              </m:r>
                            </m:oMath>
                            <w:r>
                              <w:rPr>
                                <w:rFonts w:eastAsiaTheme="minorEastAsia"/>
                              </w:rPr>
                              <w:t xml:space="preserve"> </w:t>
                            </w:r>
                          </w:p>
                          <w:p w:rsidR="00EF48EC" w:rsidRDefault="00EF48EC" w:rsidP="00435FBB"/>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12 repayments</w:t>
                            </w:r>
                          </w:p>
                          <w:p w:rsidR="00EF48EC" w:rsidRDefault="00EF48EC">
                            <w:r>
                              <w:sym w:font="Wingdings" w:char="F0FC"/>
                            </w:r>
                            <w:r>
                              <w:t xml:space="preserve"> shows interest calculation</w:t>
                            </w:r>
                          </w:p>
                        </w:tc>
                      </w:tr>
                    </w:tbl>
                    <w:p w:rsidR="00EF48EC" w:rsidRDefault="00EF48EC" w:rsidP="004A4688"/>
                  </w:txbxContent>
                </v:textbox>
              </v:shape>
            </w:pict>
          </mc:Fallback>
        </mc:AlternateContent>
      </w:r>
    </w:p>
    <w:p w:rsidR="00EF48EC" w:rsidRDefault="00EF48EC" w:rsidP="007A7854">
      <w:pPr>
        <w:pStyle w:val="Parta"/>
      </w:pPr>
    </w:p>
    <w:p w:rsidR="00EF48EC" w:rsidRDefault="00EF48EC" w:rsidP="007A7854">
      <w:pPr>
        <w:pStyle w:val="Parta"/>
      </w:pPr>
    </w:p>
    <w:p w:rsidR="00EF48EC" w:rsidRDefault="00EF48EC" w:rsidP="007A7854">
      <w:pPr>
        <w:pStyle w:val="Parta"/>
      </w:pPr>
    </w:p>
    <w:p w:rsidR="00EF48EC" w:rsidRDefault="00EF48EC" w:rsidP="007A7854">
      <w:pPr>
        <w:pStyle w:val="Parta"/>
      </w:pPr>
    </w:p>
    <w:p w:rsidR="00EF48EC" w:rsidRDefault="00EF48EC" w:rsidP="007A7854">
      <w:pPr>
        <w:pStyle w:val="Parta"/>
      </w:pPr>
    </w:p>
    <w:p w:rsidR="00EF48EC" w:rsidRDefault="00EF48EC" w:rsidP="007A7854">
      <w:pPr>
        <w:pStyle w:val="Parta"/>
      </w:pPr>
    </w:p>
    <w:p w:rsidR="00EF48EC" w:rsidRDefault="00EF48EC" w:rsidP="007A7854">
      <w:pPr>
        <w:pStyle w:val="Parta"/>
      </w:pPr>
    </w:p>
    <w:p w:rsidR="00EF48EC" w:rsidRDefault="00EF48EC" w:rsidP="0027621D">
      <w:pPr>
        <w:pStyle w:val="Parta"/>
      </w:pPr>
      <w:r>
        <w:t>(d)</w:t>
      </w:r>
      <w:r>
        <w:tab/>
        <w:t>Determine the new monthly repayment for the above loan, if the only change to the loan structure is:</w:t>
      </w:r>
    </w:p>
    <w:p w:rsidR="00EF48EC" w:rsidRDefault="00EF48EC" w:rsidP="007A7854">
      <w:pPr>
        <w:pStyle w:val="Parta"/>
      </w:pPr>
      <w:r>
        <w:rPr>
          <w:noProof/>
          <w:lang w:eastAsia="en-AU"/>
        </w:rPr>
        <w:drawing>
          <wp:anchor distT="0" distB="0" distL="114300" distR="114300" simplePos="0" relativeHeight="251673600" behindDoc="0" locked="0" layoutInCell="1" allowOverlap="1" wp14:anchorId="359C03B5" wp14:editId="3D46FD69">
            <wp:simplePos x="0" y="0"/>
            <wp:positionH relativeFrom="column">
              <wp:posOffset>3845560</wp:posOffset>
            </wp:positionH>
            <wp:positionV relativeFrom="paragraph">
              <wp:posOffset>56515</wp:posOffset>
            </wp:positionV>
            <wp:extent cx="1393200" cy="993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3168" b="43333"/>
                    <a:stretch/>
                  </pic:blipFill>
                  <pic:spPr bwMode="auto">
                    <a:xfrm>
                      <a:off x="0" y="0"/>
                      <a:ext cx="1393200" cy="993600"/>
                    </a:xfrm>
                    <a:prstGeom prst="rect">
                      <a:avLst/>
                    </a:prstGeom>
                    <a:ln>
                      <a:noFill/>
                    </a:ln>
                    <a:extLst>
                      <a:ext uri="{53640926-AAD7-44D8-BBD7-CCE9431645EC}">
                        <a14:shadowObscured xmlns:a14="http://schemas.microsoft.com/office/drawing/2010/main"/>
                      </a:ext>
                    </a:extLst>
                  </pic:spPr>
                </pic:pic>
              </a:graphicData>
            </a:graphic>
          </wp:anchor>
        </w:drawing>
      </w:r>
    </w:p>
    <w:p w:rsidR="00EF48EC" w:rsidRDefault="00EF48EC" w:rsidP="00563B0A">
      <w:pPr>
        <w:pStyle w:val="Partai"/>
      </w:pPr>
      <w:r>
        <w:t>(i)</w:t>
      </w:r>
      <w:r>
        <w:tab/>
        <w:t>the interest rate increased to 1.1% per month.</w:t>
      </w:r>
      <w:r>
        <w:tab/>
        <w:t>(1 mark)</w:t>
      </w:r>
    </w:p>
    <w:p w:rsidR="00EF48EC" w:rsidRDefault="00EF48EC" w:rsidP="00563B0A">
      <w:pPr>
        <w:pStyle w:val="Partai"/>
      </w:pPr>
      <w:r>
        <w:rPr>
          <w:noProof/>
          <w:lang w:eastAsia="en-AU"/>
        </w:rPr>
        <mc:AlternateContent>
          <mc:Choice Requires="wps">
            <w:drawing>
              <wp:anchor distT="0" distB="0" distL="114300" distR="114300" simplePos="0" relativeHeight="251672576" behindDoc="0" locked="0" layoutInCell="1" allowOverlap="1" wp14:anchorId="6C511F1E" wp14:editId="7F23A3D4">
                <wp:simplePos x="0" y="0"/>
                <wp:positionH relativeFrom="column">
                  <wp:posOffset>880110</wp:posOffset>
                </wp:positionH>
                <wp:positionV relativeFrom="paragraph">
                  <wp:posOffset>33655</wp:posOffset>
                </wp:positionV>
                <wp:extent cx="1803400" cy="863600"/>
                <wp:effectExtent l="0" t="0" r="25400" b="12700"/>
                <wp:wrapNone/>
                <wp:docPr id="9" name="Text Box 9"/>
                <wp:cNvGraphicFramePr/>
                <a:graphic xmlns:a="http://schemas.openxmlformats.org/drawingml/2006/main">
                  <a:graphicData uri="http://schemas.microsoft.com/office/word/2010/wordprocessingShape">
                    <wps:wsp>
                      <wps:cNvSpPr txBox="1"/>
                      <wps:spPr>
                        <a:xfrm>
                          <a:off x="0" y="0"/>
                          <a:ext cx="1803400" cy="8636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055"/>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$589.24</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repayment</w:t>
                                  </w:r>
                                </w:p>
                              </w:tc>
                            </w:tr>
                          </w:tbl>
                          <w:p w:rsidR="00EF48EC" w:rsidRDefault="00EF48EC" w:rsidP="00563B0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69.3pt;margin-top:2.65pt;width:142pt;height: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3055"/>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$589.24</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repayment</w:t>
                            </w:r>
                          </w:p>
                        </w:tc>
                      </w:tr>
                    </w:tbl>
                    <w:p w:rsidR="00EF48EC" w:rsidRDefault="00EF48EC" w:rsidP="00563B0A"/>
                  </w:txbxContent>
                </v:textbox>
              </v:shape>
            </w:pict>
          </mc:Fallback>
        </mc:AlternateContent>
      </w:r>
    </w:p>
    <w:p w:rsidR="00EF48EC" w:rsidRDefault="00EF48EC" w:rsidP="00563B0A">
      <w:pPr>
        <w:pStyle w:val="Partai"/>
      </w:pPr>
    </w:p>
    <w:p w:rsidR="00EF48EC" w:rsidRDefault="00EF48EC" w:rsidP="00563B0A">
      <w:pPr>
        <w:pStyle w:val="Partai"/>
      </w:pPr>
    </w:p>
    <w:p w:rsidR="00EF48EC" w:rsidRDefault="00EF48EC" w:rsidP="00563B0A">
      <w:pPr>
        <w:pStyle w:val="Partai"/>
      </w:pPr>
    </w:p>
    <w:p w:rsidR="00EF48EC" w:rsidRDefault="00EF48EC" w:rsidP="00563B0A">
      <w:pPr>
        <w:pStyle w:val="Partai"/>
      </w:pPr>
    </w:p>
    <w:p w:rsidR="00EF48EC" w:rsidRDefault="00EF48EC" w:rsidP="00563B0A">
      <w:pPr>
        <w:pStyle w:val="Partai"/>
      </w:pPr>
    </w:p>
    <w:p w:rsidR="00EF48EC" w:rsidRDefault="00EF48EC" w:rsidP="00563B0A">
      <w:pPr>
        <w:pStyle w:val="Partai"/>
      </w:pPr>
      <w:r>
        <w:rPr>
          <w:noProof/>
          <w:lang w:eastAsia="en-AU"/>
        </w:rPr>
        <w:drawing>
          <wp:anchor distT="0" distB="0" distL="114300" distR="114300" simplePos="0" relativeHeight="251674624" behindDoc="0" locked="0" layoutInCell="1" allowOverlap="1" wp14:anchorId="12788312" wp14:editId="3448FBF8">
            <wp:simplePos x="0" y="0"/>
            <wp:positionH relativeFrom="column">
              <wp:posOffset>3845560</wp:posOffset>
            </wp:positionH>
            <wp:positionV relativeFrom="paragraph">
              <wp:posOffset>177165</wp:posOffset>
            </wp:positionV>
            <wp:extent cx="1393200" cy="986400"/>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3000" b="43834"/>
                    <a:stretch/>
                  </pic:blipFill>
                  <pic:spPr bwMode="auto">
                    <a:xfrm>
                      <a:off x="0" y="0"/>
                      <a:ext cx="1393200" cy="986400"/>
                    </a:xfrm>
                    <a:prstGeom prst="rect">
                      <a:avLst/>
                    </a:prstGeom>
                    <a:ln>
                      <a:noFill/>
                    </a:ln>
                    <a:extLst>
                      <a:ext uri="{53640926-AAD7-44D8-BBD7-CCE9431645EC}">
                        <a14:shadowObscured xmlns:a14="http://schemas.microsoft.com/office/drawing/2010/main"/>
                      </a:ext>
                    </a:extLst>
                  </pic:spPr>
                </pic:pic>
              </a:graphicData>
            </a:graphic>
          </wp:anchor>
        </w:drawing>
      </w:r>
      <w:r>
        <w:t>(ii)</w:t>
      </w:r>
      <w:r>
        <w:tab/>
        <w:t>the interest rate remained at 0.85% per month but the loan was repaid over two years.</w:t>
      </w:r>
      <w:r>
        <w:tab/>
        <w:t>(1 mark)</w:t>
      </w:r>
    </w:p>
    <w:p w:rsidR="00EF48EC" w:rsidRDefault="00EF48EC" w:rsidP="00563B0A">
      <w:pPr>
        <w:pStyle w:val="Partai"/>
      </w:pPr>
      <w:r>
        <w:rPr>
          <w:noProof/>
          <w:lang w:eastAsia="en-AU"/>
        </w:rPr>
        <mc:AlternateContent>
          <mc:Choice Requires="wps">
            <w:drawing>
              <wp:anchor distT="0" distB="0" distL="114300" distR="114300" simplePos="0" relativeHeight="251668480" behindDoc="0" locked="0" layoutInCell="1" allowOverlap="1" wp14:anchorId="06F95A98" wp14:editId="27152355">
                <wp:simplePos x="0" y="0"/>
                <wp:positionH relativeFrom="column">
                  <wp:posOffset>880110</wp:posOffset>
                </wp:positionH>
                <wp:positionV relativeFrom="paragraph">
                  <wp:posOffset>31115</wp:posOffset>
                </wp:positionV>
                <wp:extent cx="1771650" cy="869950"/>
                <wp:effectExtent l="0" t="0" r="19050" b="25400"/>
                <wp:wrapNone/>
                <wp:docPr id="10" name="Text Box 10"/>
                <wp:cNvGraphicFramePr/>
                <a:graphic xmlns:a="http://schemas.openxmlformats.org/drawingml/2006/main">
                  <a:graphicData uri="http://schemas.microsoft.com/office/word/2010/wordprocessingShape">
                    <wps:wsp>
                      <wps:cNvSpPr txBox="1"/>
                      <wps:spPr>
                        <a:xfrm>
                          <a:off x="0" y="0"/>
                          <a:ext cx="1771650" cy="8699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006"/>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$304.71</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repayment</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left:0;text-align:left;margin-left:69.3pt;margin-top:2.45pt;width:139.5pt;height: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" fillcolor="window" strokecolor="window" strokeweight=".5pt">
                <v:textbox inset="0,0,0,0">
                  <w:txbxContent>
                    <w:tbl>
                      <w:tblPr>
                        <w:tblStyle w:val="TableGrid"/>
                        <w:tblW w:w="4991" w:type="pct"/>
                        <w:tblLook w:val="04A0" w:firstRow="1" w:lastRow="0" w:firstColumn="1" w:lastColumn="0" w:noHBand="0" w:noVBand="1"/>
                      </w:tblPr>
                      <w:tblGrid>
                        <w:gridCol w:w="3006"/>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$304.71</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repayment</w:t>
                            </w:r>
                          </w:p>
                        </w:tc>
                      </w:tr>
                    </w:tbl>
                    <w:p w:rsidR="00EF48EC" w:rsidRDefault="00EF48EC" w:rsidP="004A4688"/>
                  </w:txbxContent>
                </v:textbox>
              </v:shape>
            </w:pict>
          </mc:Fallback>
        </mc:AlternateContent>
      </w:r>
    </w:p>
    <w:p w:rsidR="00EF48EC" w:rsidRDefault="00EF48EC" w:rsidP="007A7854">
      <w:pPr>
        <w:pStyle w:val="Parta"/>
      </w:pPr>
    </w:p>
    <w:p w:rsidR="00EF48EC" w:rsidRDefault="00EF48EC">
      <w:pPr>
        <w:spacing w:after="160" w:line="259" w:lineRule="auto"/>
        <w:contextualSpacing w:val="0"/>
        <w:rPr>
          <w:b/>
          <w:szCs w:val="24"/>
          <w:lang w:val="en-US"/>
        </w:rPr>
      </w:pPr>
      <w:r>
        <w:br w:type="page"/>
      </w:r>
    </w:p>
    <w:p w:rsidR="00EF48EC" w:rsidRDefault="00EF48EC" w:rsidP="00EF48EC">
      <w:pPr>
        <w:pStyle w:val="QNum"/>
      </w:pPr>
      <w:r>
        <w:lastRenderedPageBreak/>
        <w:t>Question 12</w:t>
      </w:r>
      <w:r>
        <w:tab/>
        <w:t>(7 marks)</w:t>
      </w:r>
    </w:p>
    <w:p w:rsidR="00EF48EC" w:rsidRDefault="00EF48EC" w:rsidP="001F64A8">
      <w:r>
        <w:t>A report on the expected population growth of eleven Asian cities between 2015 and 2030 included the following statistics.</w:t>
      </w:r>
    </w:p>
    <w:p w:rsidR="00EF48EC" w:rsidRDefault="00EF48EC" w:rsidP="001F64A8"/>
    <w:tbl>
      <w:tblPr>
        <w:tblStyle w:val="TableGrid"/>
        <w:tblW w:w="0" w:type="auto"/>
        <w:tblInd w:w="1284" w:type="dxa"/>
        <w:tblLook w:val="04A0" w:firstRow="1" w:lastRow="0" w:firstColumn="1" w:lastColumn="0" w:noHBand="0" w:noVBand="1"/>
      </w:tblPr>
      <w:tblGrid>
        <w:gridCol w:w="1146"/>
        <w:gridCol w:w="1379"/>
        <w:gridCol w:w="2100"/>
        <w:gridCol w:w="2100"/>
      </w:tblGrid>
      <w:tr w:rsidR="00EF48EC" w:rsidTr="00CA2AB2">
        <w:tc>
          <w:tcPr>
            <w:tcW w:w="0" w:type="auto"/>
            <w:vAlign w:val="center"/>
          </w:tcPr>
          <w:p w:rsidR="00EF48EC" w:rsidRDefault="00EF48EC" w:rsidP="00DB05E8">
            <w:pPr>
              <w:spacing w:after="120"/>
            </w:pPr>
            <w:r>
              <w:t>City</w:t>
            </w:r>
          </w:p>
        </w:tc>
        <w:tc>
          <w:tcPr>
            <w:tcW w:w="0" w:type="auto"/>
            <w:vAlign w:val="center"/>
          </w:tcPr>
          <w:p w:rsidR="00EF48EC" w:rsidRDefault="00EF48EC" w:rsidP="00DB05E8">
            <w:pPr>
              <w:spacing w:after="120"/>
            </w:pPr>
            <w:r>
              <w:t>Country</w:t>
            </w:r>
          </w:p>
        </w:tc>
        <w:tc>
          <w:tcPr>
            <w:tcW w:w="0" w:type="auto"/>
            <w:vAlign w:val="center"/>
          </w:tcPr>
          <w:p w:rsidR="00EF48EC" w:rsidRDefault="00EF48EC" w:rsidP="00DB05E8">
            <w:pPr>
              <w:spacing w:after="120"/>
              <w:jc w:val="center"/>
            </w:pPr>
            <w:r>
              <w:t>2015 Pop (millions)</w:t>
            </w:r>
          </w:p>
          <w:p w:rsidR="00EF48EC" w:rsidRDefault="00EF48EC" w:rsidP="00DB05E8">
            <w:pPr>
              <w:spacing w:after="120"/>
              <w:jc w:val="center"/>
            </w:pPr>
            <m:oMathPara>
              <m:oMath>
                <m:r>
                  <w:rPr>
                    <w:rFonts w:ascii="Cambria Math" w:hAnsi="Cambria Math"/>
                  </w:rPr>
                  <m:t>x</m:t>
                </m:r>
              </m:oMath>
            </m:oMathPara>
          </w:p>
        </w:tc>
        <w:tc>
          <w:tcPr>
            <w:tcW w:w="0" w:type="auto"/>
            <w:vAlign w:val="center"/>
          </w:tcPr>
          <w:p w:rsidR="00EF48EC" w:rsidRDefault="00EF48EC" w:rsidP="00DB05E8">
            <w:pPr>
              <w:spacing w:after="120"/>
              <w:jc w:val="center"/>
            </w:pPr>
            <w:r>
              <w:t>2030 Pop (millions)</w:t>
            </w:r>
          </w:p>
          <w:p w:rsidR="00EF48EC" w:rsidRDefault="00EF48EC" w:rsidP="00DB05E8">
            <w:pPr>
              <w:spacing w:after="120"/>
              <w:jc w:val="center"/>
            </w:pPr>
            <m:oMathPara>
              <m:oMath>
                <m:r>
                  <w:rPr>
                    <w:rFonts w:ascii="Cambria Math" w:hAnsi="Cambria Math"/>
                  </w:rPr>
                  <m:t>y</m:t>
                </m:r>
              </m:oMath>
            </m:oMathPara>
          </w:p>
        </w:tc>
      </w:tr>
      <w:tr w:rsidR="00EF48EC" w:rsidTr="00CA2AB2">
        <w:tc>
          <w:tcPr>
            <w:tcW w:w="0" w:type="auto"/>
          </w:tcPr>
          <w:p w:rsidR="00EF48EC" w:rsidRDefault="00EF48EC" w:rsidP="001F64A8">
            <w:pPr>
              <w:spacing w:after="120"/>
            </w:pPr>
            <w:r>
              <w:t>Tokyo</w:t>
            </w:r>
          </w:p>
        </w:tc>
        <w:tc>
          <w:tcPr>
            <w:tcW w:w="0" w:type="auto"/>
          </w:tcPr>
          <w:p w:rsidR="00EF48EC" w:rsidRDefault="00EF48EC" w:rsidP="001F64A8">
            <w:r>
              <w:t>Japan</w:t>
            </w:r>
          </w:p>
        </w:tc>
        <w:tc>
          <w:tcPr>
            <w:tcW w:w="0" w:type="auto"/>
            <w:vAlign w:val="center"/>
          </w:tcPr>
          <w:p w:rsidR="00EF48EC" w:rsidRDefault="00EF48EC" w:rsidP="00DB05E8">
            <w:pPr>
              <w:jc w:val="center"/>
            </w:pPr>
            <w:r>
              <w:t>38</w:t>
            </w:r>
          </w:p>
        </w:tc>
        <w:tc>
          <w:tcPr>
            <w:tcW w:w="0" w:type="auto"/>
            <w:vAlign w:val="center"/>
          </w:tcPr>
          <w:p w:rsidR="00EF48EC" w:rsidRDefault="00EF48EC" w:rsidP="00DB05E8">
            <w:pPr>
              <w:jc w:val="center"/>
            </w:pPr>
            <w:r>
              <w:t>37</w:t>
            </w:r>
          </w:p>
        </w:tc>
      </w:tr>
      <w:tr w:rsidR="00EF48EC" w:rsidTr="00CA2AB2">
        <w:tc>
          <w:tcPr>
            <w:tcW w:w="0" w:type="auto"/>
          </w:tcPr>
          <w:p w:rsidR="00EF48EC" w:rsidRDefault="00EF48EC" w:rsidP="001F64A8">
            <w:pPr>
              <w:spacing w:after="120"/>
            </w:pPr>
            <w:r>
              <w:t>Delhi</w:t>
            </w:r>
          </w:p>
        </w:tc>
        <w:tc>
          <w:tcPr>
            <w:tcW w:w="0" w:type="auto"/>
          </w:tcPr>
          <w:p w:rsidR="00EF48EC" w:rsidRDefault="00EF48EC" w:rsidP="001F64A8">
            <w:r>
              <w:t>India</w:t>
            </w:r>
          </w:p>
        </w:tc>
        <w:tc>
          <w:tcPr>
            <w:tcW w:w="0" w:type="auto"/>
            <w:vAlign w:val="center"/>
          </w:tcPr>
          <w:p w:rsidR="00EF48EC" w:rsidRDefault="00EF48EC" w:rsidP="00DB05E8">
            <w:pPr>
              <w:jc w:val="center"/>
            </w:pPr>
            <w:r>
              <w:t>26</w:t>
            </w:r>
          </w:p>
        </w:tc>
        <w:tc>
          <w:tcPr>
            <w:tcW w:w="0" w:type="auto"/>
            <w:vAlign w:val="center"/>
          </w:tcPr>
          <w:p w:rsidR="00EF48EC" w:rsidRDefault="00EF48EC" w:rsidP="00DB05E8">
            <w:pPr>
              <w:jc w:val="center"/>
            </w:pPr>
            <w:r>
              <w:t>36</w:t>
            </w:r>
          </w:p>
        </w:tc>
      </w:tr>
      <w:tr w:rsidR="00EF48EC" w:rsidTr="00CA2AB2">
        <w:tc>
          <w:tcPr>
            <w:tcW w:w="0" w:type="auto"/>
          </w:tcPr>
          <w:p w:rsidR="00EF48EC" w:rsidRDefault="00EF48EC" w:rsidP="001F64A8">
            <w:pPr>
              <w:spacing w:after="120"/>
            </w:pPr>
            <w:r>
              <w:t>Shanghai</w:t>
            </w:r>
          </w:p>
        </w:tc>
        <w:tc>
          <w:tcPr>
            <w:tcW w:w="0" w:type="auto"/>
          </w:tcPr>
          <w:p w:rsidR="00EF48EC" w:rsidRDefault="00EF48EC" w:rsidP="001F64A8">
            <w:r>
              <w:t>China</w:t>
            </w:r>
          </w:p>
        </w:tc>
        <w:tc>
          <w:tcPr>
            <w:tcW w:w="0" w:type="auto"/>
            <w:vAlign w:val="center"/>
          </w:tcPr>
          <w:p w:rsidR="00EF48EC" w:rsidRDefault="00EF48EC" w:rsidP="00DB05E8">
            <w:pPr>
              <w:jc w:val="center"/>
            </w:pPr>
            <w:r>
              <w:t>24</w:t>
            </w:r>
          </w:p>
        </w:tc>
        <w:tc>
          <w:tcPr>
            <w:tcW w:w="0" w:type="auto"/>
            <w:vAlign w:val="center"/>
          </w:tcPr>
          <w:p w:rsidR="00EF48EC" w:rsidRDefault="00EF48EC" w:rsidP="00DB05E8">
            <w:pPr>
              <w:jc w:val="center"/>
            </w:pPr>
            <w:r>
              <w:t>31</w:t>
            </w:r>
          </w:p>
        </w:tc>
      </w:tr>
      <w:tr w:rsidR="00EF48EC" w:rsidTr="00CA2AB2">
        <w:tc>
          <w:tcPr>
            <w:tcW w:w="0" w:type="auto"/>
          </w:tcPr>
          <w:p w:rsidR="00EF48EC" w:rsidRDefault="00EF48EC" w:rsidP="001F64A8">
            <w:pPr>
              <w:spacing w:after="120"/>
            </w:pPr>
            <w:r>
              <w:t>Mumbai</w:t>
            </w:r>
          </w:p>
        </w:tc>
        <w:tc>
          <w:tcPr>
            <w:tcW w:w="0" w:type="auto"/>
          </w:tcPr>
          <w:p w:rsidR="00EF48EC" w:rsidRDefault="00EF48EC" w:rsidP="001F64A8">
            <w:r>
              <w:t>India</w:t>
            </w:r>
          </w:p>
        </w:tc>
        <w:tc>
          <w:tcPr>
            <w:tcW w:w="0" w:type="auto"/>
            <w:vAlign w:val="center"/>
          </w:tcPr>
          <w:p w:rsidR="00EF48EC" w:rsidRDefault="00EF48EC" w:rsidP="00DB05E8">
            <w:pPr>
              <w:jc w:val="center"/>
            </w:pPr>
            <w:r>
              <w:t>21</w:t>
            </w:r>
          </w:p>
        </w:tc>
        <w:tc>
          <w:tcPr>
            <w:tcW w:w="0" w:type="auto"/>
            <w:vAlign w:val="center"/>
          </w:tcPr>
          <w:p w:rsidR="00EF48EC" w:rsidRDefault="00EF48EC" w:rsidP="00DB05E8">
            <w:pPr>
              <w:jc w:val="center"/>
            </w:pPr>
            <w:r>
              <w:t>28</w:t>
            </w:r>
          </w:p>
        </w:tc>
      </w:tr>
      <w:tr w:rsidR="00EF48EC" w:rsidTr="00CA2AB2">
        <w:tc>
          <w:tcPr>
            <w:tcW w:w="0" w:type="auto"/>
          </w:tcPr>
          <w:p w:rsidR="00EF48EC" w:rsidRDefault="00EF48EC" w:rsidP="001F64A8">
            <w:pPr>
              <w:spacing w:after="120"/>
            </w:pPr>
            <w:r>
              <w:t>Dhaka</w:t>
            </w:r>
          </w:p>
        </w:tc>
        <w:tc>
          <w:tcPr>
            <w:tcW w:w="0" w:type="auto"/>
          </w:tcPr>
          <w:p w:rsidR="00EF48EC" w:rsidRDefault="00EF48EC" w:rsidP="001F64A8">
            <w:r>
              <w:t>Bangladesh</w:t>
            </w:r>
          </w:p>
        </w:tc>
        <w:tc>
          <w:tcPr>
            <w:tcW w:w="0" w:type="auto"/>
            <w:vAlign w:val="center"/>
          </w:tcPr>
          <w:p w:rsidR="00EF48EC" w:rsidRDefault="00EF48EC" w:rsidP="00DB05E8">
            <w:pPr>
              <w:jc w:val="center"/>
            </w:pPr>
            <w:r>
              <w:t>18</w:t>
            </w:r>
          </w:p>
        </w:tc>
        <w:tc>
          <w:tcPr>
            <w:tcW w:w="0" w:type="auto"/>
            <w:vAlign w:val="center"/>
          </w:tcPr>
          <w:p w:rsidR="00EF48EC" w:rsidRDefault="00EF48EC" w:rsidP="00DB05E8">
            <w:pPr>
              <w:jc w:val="center"/>
            </w:pPr>
            <w:r>
              <w:t>27</w:t>
            </w:r>
          </w:p>
        </w:tc>
      </w:tr>
      <w:tr w:rsidR="00EF48EC" w:rsidTr="00CA2AB2">
        <w:tc>
          <w:tcPr>
            <w:tcW w:w="0" w:type="auto"/>
          </w:tcPr>
          <w:p w:rsidR="00EF48EC" w:rsidRDefault="00EF48EC" w:rsidP="001F64A8">
            <w:pPr>
              <w:spacing w:after="120"/>
            </w:pPr>
            <w:r>
              <w:t>Calcutta</w:t>
            </w:r>
          </w:p>
        </w:tc>
        <w:tc>
          <w:tcPr>
            <w:tcW w:w="0" w:type="auto"/>
          </w:tcPr>
          <w:p w:rsidR="00EF48EC" w:rsidRDefault="00EF48EC" w:rsidP="001F64A8">
            <w:r>
              <w:t>India</w:t>
            </w:r>
          </w:p>
        </w:tc>
        <w:tc>
          <w:tcPr>
            <w:tcW w:w="0" w:type="auto"/>
            <w:vAlign w:val="center"/>
          </w:tcPr>
          <w:p w:rsidR="00EF48EC" w:rsidRDefault="00EF48EC" w:rsidP="00DB05E8">
            <w:pPr>
              <w:jc w:val="center"/>
            </w:pPr>
            <w:r>
              <w:t>15</w:t>
            </w:r>
          </w:p>
        </w:tc>
        <w:tc>
          <w:tcPr>
            <w:tcW w:w="0" w:type="auto"/>
            <w:vAlign w:val="center"/>
          </w:tcPr>
          <w:p w:rsidR="00EF48EC" w:rsidRDefault="00EF48EC" w:rsidP="00DB05E8">
            <w:pPr>
              <w:jc w:val="center"/>
            </w:pPr>
            <w:r>
              <w:t>19</w:t>
            </w:r>
          </w:p>
        </w:tc>
      </w:tr>
      <w:tr w:rsidR="00EF48EC" w:rsidTr="00CA2AB2">
        <w:tc>
          <w:tcPr>
            <w:tcW w:w="0" w:type="auto"/>
          </w:tcPr>
          <w:p w:rsidR="00EF48EC" w:rsidRDefault="00EF48EC" w:rsidP="001F64A8">
            <w:pPr>
              <w:spacing w:after="120"/>
            </w:pPr>
            <w:r>
              <w:t>Manila</w:t>
            </w:r>
          </w:p>
        </w:tc>
        <w:tc>
          <w:tcPr>
            <w:tcW w:w="0" w:type="auto"/>
          </w:tcPr>
          <w:p w:rsidR="00EF48EC" w:rsidRDefault="00EF48EC" w:rsidP="001F64A8">
            <w:r>
              <w:t>Philippines</w:t>
            </w:r>
          </w:p>
        </w:tc>
        <w:tc>
          <w:tcPr>
            <w:tcW w:w="0" w:type="auto"/>
            <w:vAlign w:val="center"/>
          </w:tcPr>
          <w:p w:rsidR="00EF48EC" w:rsidRDefault="00EF48EC" w:rsidP="00DB05E8">
            <w:pPr>
              <w:jc w:val="center"/>
            </w:pPr>
            <w:r>
              <w:t>13</w:t>
            </w:r>
          </w:p>
        </w:tc>
        <w:tc>
          <w:tcPr>
            <w:tcW w:w="0" w:type="auto"/>
            <w:vAlign w:val="center"/>
          </w:tcPr>
          <w:p w:rsidR="00EF48EC" w:rsidRDefault="00EF48EC" w:rsidP="00DB05E8">
            <w:pPr>
              <w:jc w:val="center"/>
            </w:pPr>
            <w:r>
              <w:t>17</w:t>
            </w:r>
          </w:p>
        </w:tc>
      </w:tr>
      <w:tr w:rsidR="00EF48EC" w:rsidTr="00CA2AB2">
        <w:tc>
          <w:tcPr>
            <w:tcW w:w="0" w:type="auto"/>
          </w:tcPr>
          <w:p w:rsidR="00EF48EC" w:rsidRDefault="00EF48EC" w:rsidP="001F64A8">
            <w:pPr>
              <w:spacing w:after="120"/>
            </w:pPr>
            <w:r>
              <w:t>Tianjin</w:t>
            </w:r>
          </w:p>
        </w:tc>
        <w:tc>
          <w:tcPr>
            <w:tcW w:w="0" w:type="auto"/>
          </w:tcPr>
          <w:p w:rsidR="00EF48EC" w:rsidRDefault="00EF48EC" w:rsidP="001F64A8">
            <w:r>
              <w:t>China</w:t>
            </w:r>
          </w:p>
        </w:tc>
        <w:tc>
          <w:tcPr>
            <w:tcW w:w="0" w:type="auto"/>
            <w:vAlign w:val="center"/>
          </w:tcPr>
          <w:p w:rsidR="00EF48EC" w:rsidRDefault="00EF48EC" w:rsidP="00DB05E8">
            <w:pPr>
              <w:jc w:val="center"/>
            </w:pPr>
            <w:r>
              <w:t>11</w:t>
            </w:r>
          </w:p>
        </w:tc>
        <w:tc>
          <w:tcPr>
            <w:tcW w:w="0" w:type="auto"/>
            <w:vAlign w:val="center"/>
          </w:tcPr>
          <w:p w:rsidR="00EF48EC" w:rsidRDefault="00EF48EC" w:rsidP="00DB05E8">
            <w:pPr>
              <w:jc w:val="center"/>
            </w:pPr>
            <w:r>
              <w:t>15</w:t>
            </w:r>
          </w:p>
        </w:tc>
      </w:tr>
      <w:tr w:rsidR="00EF48EC" w:rsidTr="00CA2AB2">
        <w:tc>
          <w:tcPr>
            <w:tcW w:w="0" w:type="auto"/>
          </w:tcPr>
          <w:p w:rsidR="00EF48EC" w:rsidRDefault="00EF48EC" w:rsidP="001F64A8">
            <w:pPr>
              <w:spacing w:after="120"/>
            </w:pPr>
            <w:r>
              <w:t>Jakarta</w:t>
            </w:r>
          </w:p>
        </w:tc>
        <w:tc>
          <w:tcPr>
            <w:tcW w:w="0" w:type="auto"/>
          </w:tcPr>
          <w:p w:rsidR="00EF48EC" w:rsidRDefault="00EF48EC" w:rsidP="001F64A8">
            <w:r>
              <w:t>Indonesia</w:t>
            </w:r>
          </w:p>
        </w:tc>
        <w:tc>
          <w:tcPr>
            <w:tcW w:w="0" w:type="auto"/>
            <w:vAlign w:val="center"/>
          </w:tcPr>
          <w:p w:rsidR="00EF48EC" w:rsidRDefault="00EF48EC" w:rsidP="00DB05E8">
            <w:pPr>
              <w:jc w:val="center"/>
            </w:pPr>
            <w:r>
              <w:t>10</w:t>
            </w:r>
          </w:p>
        </w:tc>
        <w:tc>
          <w:tcPr>
            <w:tcW w:w="0" w:type="auto"/>
            <w:vAlign w:val="center"/>
          </w:tcPr>
          <w:p w:rsidR="00EF48EC" w:rsidRDefault="00EF48EC" w:rsidP="00DB05E8">
            <w:pPr>
              <w:jc w:val="center"/>
            </w:pPr>
            <w:r>
              <w:t>14</w:t>
            </w:r>
          </w:p>
        </w:tc>
      </w:tr>
      <w:tr w:rsidR="00EF48EC" w:rsidTr="00CA2AB2">
        <w:tc>
          <w:tcPr>
            <w:tcW w:w="0" w:type="auto"/>
          </w:tcPr>
          <w:p w:rsidR="00EF48EC" w:rsidRDefault="00EF48EC" w:rsidP="001F64A8">
            <w:pPr>
              <w:spacing w:after="120"/>
            </w:pPr>
            <w:r>
              <w:t>Bangkok</w:t>
            </w:r>
          </w:p>
        </w:tc>
        <w:tc>
          <w:tcPr>
            <w:tcW w:w="0" w:type="auto"/>
          </w:tcPr>
          <w:p w:rsidR="00EF48EC" w:rsidRDefault="00EF48EC" w:rsidP="001F64A8">
            <w:r>
              <w:t>Thailand</w:t>
            </w:r>
          </w:p>
        </w:tc>
        <w:tc>
          <w:tcPr>
            <w:tcW w:w="0" w:type="auto"/>
            <w:vAlign w:val="center"/>
          </w:tcPr>
          <w:p w:rsidR="00EF48EC" w:rsidRDefault="00EF48EC" w:rsidP="00DB05E8">
            <w:pPr>
              <w:jc w:val="center"/>
            </w:pPr>
            <w:r>
              <w:t>9</w:t>
            </w:r>
          </w:p>
        </w:tc>
        <w:tc>
          <w:tcPr>
            <w:tcW w:w="0" w:type="auto"/>
            <w:vAlign w:val="center"/>
          </w:tcPr>
          <w:p w:rsidR="00EF48EC" w:rsidRDefault="00EF48EC" w:rsidP="00DB05E8">
            <w:pPr>
              <w:jc w:val="center"/>
            </w:pPr>
            <w:r>
              <w:t>12</w:t>
            </w:r>
          </w:p>
        </w:tc>
      </w:tr>
      <w:tr w:rsidR="00EF48EC" w:rsidTr="00CA2AB2">
        <w:tc>
          <w:tcPr>
            <w:tcW w:w="0" w:type="auto"/>
          </w:tcPr>
          <w:p w:rsidR="00EF48EC" w:rsidRDefault="00EF48EC" w:rsidP="001F64A8">
            <w:pPr>
              <w:spacing w:after="120"/>
            </w:pPr>
            <w:r>
              <w:t>Chengdu</w:t>
            </w:r>
          </w:p>
        </w:tc>
        <w:tc>
          <w:tcPr>
            <w:tcW w:w="0" w:type="auto"/>
          </w:tcPr>
          <w:p w:rsidR="00EF48EC" w:rsidRDefault="00EF48EC" w:rsidP="001F64A8">
            <w:r>
              <w:t>China</w:t>
            </w:r>
          </w:p>
        </w:tc>
        <w:tc>
          <w:tcPr>
            <w:tcW w:w="0" w:type="auto"/>
            <w:vAlign w:val="center"/>
          </w:tcPr>
          <w:p w:rsidR="00EF48EC" w:rsidRDefault="00EF48EC" w:rsidP="00DB05E8">
            <w:pPr>
              <w:jc w:val="center"/>
            </w:pPr>
            <w:r>
              <w:t>8</w:t>
            </w:r>
          </w:p>
        </w:tc>
        <w:tc>
          <w:tcPr>
            <w:tcW w:w="0" w:type="auto"/>
            <w:vAlign w:val="center"/>
          </w:tcPr>
          <w:p w:rsidR="00EF48EC" w:rsidRDefault="00EF48EC" w:rsidP="00DB05E8">
            <w:pPr>
              <w:jc w:val="center"/>
            </w:pPr>
            <w:r>
              <w:t>10</w:t>
            </w:r>
          </w:p>
        </w:tc>
      </w:tr>
    </w:tbl>
    <w:p w:rsidR="00EF48EC" w:rsidRDefault="00EF48EC" w:rsidP="001F64A8"/>
    <w:p w:rsidR="00EF48EC" w:rsidRDefault="00EF48EC" w:rsidP="008D4EDF">
      <w:pPr>
        <w:pStyle w:val="Parta"/>
      </w:pPr>
      <w:r>
        <w:t>(a)</w:t>
      </w:r>
      <w:r>
        <w:tab/>
        <w:t xml:space="preserve">Calculate the correlation coefficient between </w:t>
      </w:r>
      <m:oMath>
        <m:r>
          <w:rPr>
            <w:rFonts w:ascii="Cambria Math"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w:t>
      </w:r>
      <w:r>
        <w:rPr>
          <w:rFonts w:eastAsiaTheme="minorEastAsia"/>
        </w:rPr>
        <w:tab/>
        <w:t>(1 mark)</w:t>
      </w:r>
    </w:p>
    <w:p w:rsidR="00EF48EC" w:rsidRDefault="00EF48EC" w:rsidP="008D4EDF">
      <w:pPr>
        <w:pStyle w:val="Parta"/>
      </w:pPr>
      <w:r>
        <w:rPr>
          <w:noProof/>
          <w:lang w:eastAsia="en-AU"/>
        </w:rPr>
        <mc:AlternateContent>
          <mc:Choice Requires="wps">
            <w:drawing>
              <wp:anchor distT="0" distB="0" distL="114300" distR="114300" simplePos="0" relativeHeight="251676672" behindDoc="0" locked="0" layoutInCell="1" allowOverlap="1" wp14:anchorId="78255E09" wp14:editId="4C9570A3">
                <wp:simplePos x="0" y="0"/>
                <wp:positionH relativeFrom="column">
                  <wp:posOffset>981710</wp:posOffset>
                </wp:positionH>
                <wp:positionV relativeFrom="paragraph">
                  <wp:posOffset>31750</wp:posOffset>
                </wp:positionV>
                <wp:extent cx="2336800" cy="857250"/>
                <wp:effectExtent l="0" t="0" r="25400" b="19050"/>
                <wp:wrapNone/>
                <wp:docPr id="13" name="Text Box 13"/>
                <wp:cNvGraphicFramePr/>
                <a:graphic xmlns:a="http://schemas.openxmlformats.org/drawingml/2006/main">
                  <a:graphicData uri="http://schemas.microsoft.com/office/word/2010/wordprocessingShape">
                    <wps:wsp>
                      <wps:cNvSpPr txBox="1"/>
                      <wps:spPr>
                        <a:xfrm>
                          <a:off x="0" y="0"/>
                          <a:ext cx="2336800" cy="8572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894"/>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8D4EDF">
                                  <w:pPr>
                                    <w:spacing w:after="120"/>
                                    <w:rPr>
                                      <w:rFonts w:eastAsiaTheme="minorEastAsia"/>
                                    </w:rPr>
                                  </w:pPr>
                                  <m:oMath>
                                    <m:r>
                                      <w:rPr>
                                        <w:rFonts w:ascii="Cambria Math" w:hAnsi="Cambria Math"/>
                                      </w:rPr>
                                      <m:t>r=0.945</m:t>
                                    </m:r>
                                  </m:oMath>
                                  <w:r>
                                    <w:rPr>
                                      <w:rFonts w:eastAsiaTheme="minorEastAsia"/>
                                    </w:rPr>
                                    <w:t xml:space="preserve"> </w:t>
                                  </w:r>
                                </w:p>
                                <w:p w:rsidR="00EF48EC" w:rsidRPr="00D73467" w:rsidRDefault="00EF48EC" w:rsidP="008D4EDF">
                                  <w:pPr>
                                    <w:rPr>
                                      <w:rFonts w:eastAsiaTheme="minorEastAsia"/>
                                    </w:rPr>
                                  </w:pP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3638DC">
                                  <w:pPr>
                                    <w:spacing w:after="120"/>
                                  </w:pPr>
                                  <w:r>
                                    <w:sym w:font="Wingdings" w:char="F0FC"/>
                                  </w:r>
                                  <w:r>
                                    <w:t xml:space="preserve"> states coefficient to at least 2 dp</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left:0;text-align:left;margin-left:77.3pt;margin-top:2.5pt;width:184pt;height: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3894"/>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8D4EDF">
                            <w:pPr>
                              <w:spacing w:after="120"/>
                              <w:rPr>
                                <w:rFonts w:eastAsiaTheme="minorEastAsia"/>
                              </w:rPr>
                            </w:pPr>
                            <m:oMath>
                              <m:r>
                                <w:rPr>
                                  <w:rFonts w:ascii="Cambria Math" w:hAnsi="Cambria Math"/>
                                </w:rPr>
                                <m:t>r=0.945</m:t>
                              </m:r>
                            </m:oMath>
                            <w:r>
                              <w:rPr>
                                <w:rFonts w:eastAsiaTheme="minorEastAsia"/>
                              </w:rPr>
                              <w:t xml:space="preserve"> </w:t>
                            </w:r>
                          </w:p>
                          <w:p w:rsidR="00EF48EC" w:rsidRPr="00D73467" w:rsidRDefault="00EF48EC" w:rsidP="008D4EDF">
                            <w:pPr>
                              <w:rPr>
                                <w:rFonts w:eastAsiaTheme="minorEastAsia"/>
                              </w:rPr>
                            </w:pP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3638DC">
                            <w:pPr>
                              <w:spacing w:after="120"/>
                            </w:pPr>
                            <w:r>
                              <w:sym w:font="Wingdings" w:char="F0FC"/>
                            </w:r>
                            <w:r>
                              <w:t xml:space="preserve"> states coefficient to at least 2 dp</w:t>
                            </w:r>
                          </w:p>
                        </w:tc>
                      </w:tr>
                    </w:tbl>
                    <w:p w:rsidR="00EF48EC" w:rsidRDefault="00EF48EC" w:rsidP="004A4688"/>
                  </w:txbxContent>
                </v:textbox>
              </v:shape>
            </w:pict>
          </mc:Fallback>
        </mc:AlternateContent>
      </w:r>
    </w:p>
    <w:p w:rsidR="00EF48EC" w:rsidRDefault="00EF48EC" w:rsidP="008D4EDF">
      <w:pPr>
        <w:pStyle w:val="Parta"/>
      </w:pPr>
    </w:p>
    <w:p w:rsidR="00EF48EC" w:rsidRDefault="00EF48EC" w:rsidP="008D4EDF">
      <w:pPr>
        <w:pStyle w:val="Parta"/>
      </w:pPr>
    </w:p>
    <w:p w:rsidR="00EF48EC" w:rsidRDefault="00EF48EC" w:rsidP="008D4EDF">
      <w:pPr>
        <w:pStyle w:val="Parta"/>
      </w:pPr>
    </w:p>
    <w:p w:rsidR="00EF48EC" w:rsidRDefault="00EF48EC" w:rsidP="008D4EDF">
      <w:pPr>
        <w:pStyle w:val="Parta"/>
      </w:pPr>
    </w:p>
    <w:p w:rsidR="00EF48EC" w:rsidRDefault="00EF48EC" w:rsidP="008D4EDF">
      <w:pPr>
        <w:pStyle w:val="Parta"/>
      </w:pPr>
    </w:p>
    <w:p w:rsidR="00EF48EC" w:rsidRDefault="00EF48EC" w:rsidP="008D4EDF">
      <w:pPr>
        <w:pStyle w:val="Parta"/>
        <w:rPr>
          <w:rFonts w:eastAsiaTheme="minorEastAsia"/>
        </w:rPr>
      </w:pPr>
      <w:r>
        <w:t>(b)</w:t>
      </w:r>
      <w:r>
        <w:tab/>
        <w:t>Re-calculate the</w:t>
      </w:r>
      <w:r w:rsidRPr="008D4EDF">
        <w:t xml:space="preserve"> </w:t>
      </w:r>
      <w:r>
        <w:t xml:space="preserve">correlation coefficient between </w:t>
      </w:r>
      <m:oMath>
        <m:r>
          <w:rPr>
            <w:rFonts w:ascii="Cambria Math"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 xml:space="preserve"> with the data point for Tokyo removed and explain why it has increased.</w:t>
      </w:r>
      <w:r>
        <w:rPr>
          <w:rFonts w:eastAsiaTheme="minorEastAsia"/>
        </w:rPr>
        <w:tab/>
        <w:t>(2 marks)</w:t>
      </w:r>
    </w:p>
    <w:p w:rsidR="00EF48EC" w:rsidRDefault="00EF48EC" w:rsidP="008D4EDF">
      <w:pPr>
        <w:pStyle w:val="Parta"/>
        <w:rPr>
          <w:rFonts w:eastAsiaTheme="minorEastAsia"/>
        </w:rPr>
      </w:pPr>
      <w:r>
        <w:rPr>
          <w:noProof/>
          <w:lang w:eastAsia="en-AU"/>
        </w:rPr>
        <mc:AlternateContent>
          <mc:Choice Requires="wps">
            <w:drawing>
              <wp:anchor distT="0" distB="0" distL="114300" distR="114300" simplePos="0" relativeHeight="251677696" behindDoc="0" locked="0" layoutInCell="1" allowOverlap="1" wp14:anchorId="6E69959E" wp14:editId="639DD1AC">
                <wp:simplePos x="0" y="0"/>
                <wp:positionH relativeFrom="column">
                  <wp:posOffset>981710</wp:posOffset>
                </wp:positionH>
                <wp:positionV relativeFrom="paragraph">
                  <wp:posOffset>38735</wp:posOffset>
                </wp:positionV>
                <wp:extent cx="3225800" cy="1333500"/>
                <wp:effectExtent l="0" t="0" r="12700" b="19050"/>
                <wp:wrapNone/>
                <wp:docPr id="14" name="Text Box 14"/>
                <wp:cNvGraphicFramePr/>
                <a:graphic xmlns:a="http://schemas.openxmlformats.org/drawingml/2006/main">
                  <a:graphicData uri="http://schemas.microsoft.com/office/word/2010/wordprocessingShape">
                    <wps:wsp>
                      <wps:cNvSpPr txBox="1"/>
                      <wps:spPr>
                        <a:xfrm>
                          <a:off x="0" y="0"/>
                          <a:ext cx="3225800" cy="13335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291"/>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8D4EDF">
                                  <w:pPr>
                                    <w:spacing w:after="120"/>
                                    <w:rPr>
                                      <w:rFonts w:eastAsiaTheme="minorEastAsia"/>
                                    </w:rPr>
                                  </w:pPr>
                                  <m:oMath>
                                    <m:r>
                                      <w:rPr>
                                        <w:rFonts w:ascii="Cambria Math" w:hAnsi="Cambria Math"/>
                                      </w:rPr>
                                      <m:t>r=0.991</m:t>
                                    </m:r>
                                  </m:oMath>
                                  <w:r>
                                    <w:rPr>
                                      <w:rFonts w:eastAsiaTheme="minorEastAsia"/>
                                    </w:rPr>
                                    <w:t xml:space="preserve"> </w:t>
                                  </w:r>
                                </w:p>
                                <w:p w:rsidR="00EF48EC" w:rsidRDefault="00EF48EC" w:rsidP="00D73467">
                                  <w:pPr>
                                    <w:rPr>
                                      <w:rFonts w:eastAsiaTheme="minorEastAsia"/>
                                    </w:rPr>
                                  </w:pPr>
                                  <m:oMath>
                                    <m:r>
                                      <w:rPr>
                                        <w:rFonts w:ascii="Cambria Math" w:hAnsi="Cambria Math"/>
                                      </w:rPr>
                                      <m:t>r</m:t>
                                    </m:r>
                                  </m:oMath>
                                  <w:r>
                                    <w:rPr>
                                      <w:rFonts w:eastAsiaTheme="minorEastAsia"/>
                                    </w:rPr>
                                    <w:t xml:space="preserve"> has increased since the remaining points lie much closer to a straight line.</w:t>
                                  </w:r>
                                </w:p>
                                <w:p w:rsidR="00EF48EC" w:rsidRDefault="00EF48EC" w:rsidP="00D73467"/>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new coefficient</w:t>
                                  </w:r>
                                </w:p>
                                <w:p w:rsidR="00EF48EC" w:rsidRDefault="00EF48EC" w:rsidP="003638DC">
                                  <w:r>
                                    <w:sym w:font="Wingdings" w:char="F0FC"/>
                                  </w:r>
                                  <w:r>
                                    <w:t xml:space="preserve"> reasonable attempt at explanation</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left:0;text-align:left;margin-left:77.3pt;margin-top:3.05pt;width:254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5291"/>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8D4EDF">
                            <w:pPr>
                              <w:spacing w:after="120"/>
                              <w:rPr>
                                <w:rFonts w:eastAsiaTheme="minorEastAsia"/>
                              </w:rPr>
                            </w:pPr>
                            <m:oMath>
                              <m:r>
                                <w:rPr>
                                  <w:rFonts w:ascii="Cambria Math" w:hAnsi="Cambria Math"/>
                                </w:rPr>
                                <m:t>r=0.991</m:t>
                              </m:r>
                            </m:oMath>
                            <w:r>
                              <w:rPr>
                                <w:rFonts w:eastAsiaTheme="minorEastAsia"/>
                              </w:rPr>
                              <w:t xml:space="preserve"> </w:t>
                            </w:r>
                          </w:p>
                          <w:p w:rsidR="00EF48EC" w:rsidRDefault="00EF48EC" w:rsidP="00D73467">
                            <w:pPr>
                              <w:rPr>
                                <w:rFonts w:eastAsiaTheme="minorEastAsia"/>
                              </w:rPr>
                            </w:pPr>
                            <m:oMath>
                              <m:r>
                                <w:rPr>
                                  <w:rFonts w:ascii="Cambria Math" w:hAnsi="Cambria Math"/>
                                </w:rPr>
                                <m:t>r</m:t>
                              </m:r>
                            </m:oMath>
                            <w:r>
                              <w:rPr>
                                <w:rFonts w:eastAsiaTheme="minorEastAsia"/>
                              </w:rPr>
                              <w:t xml:space="preserve"> has increased since the remaining points lie much closer to a straight line.</w:t>
                            </w:r>
                          </w:p>
                          <w:p w:rsidR="00EF48EC" w:rsidRDefault="00EF48EC" w:rsidP="00D73467"/>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new coefficient</w:t>
                            </w:r>
                          </w:p>
                          <w:p w:rsidR="00EF48EC" w:rsidRDefault="00EF48EC" w:rsidP="003638DC">
                            <w:r>
                              <w:sym w:font="Wingdings" w:char="F0FC"/>
                            </w:r>
                            <w:r>
                              <w:t xml:space="preserve"> reasonable attempt at explanation</w:t>
                            </w:r>
                          </w:p>
                        </w:tc>
                      </w:tr>
                    </w:tbl>
                    <w:p w:rsidR="00EF48EC" w:rsidRDefault="00EF48EC" w:rsidP="004A4688"/>
                  </w:txbxContent>
                </v:textbox>
              </v:shape>
            </w:pict>
          </mc:Fallback>
        </mc:AlternateContent>
      </w:r>
    </w:p>
    <w:p w:rsidR="00EF48EC" w:rsidRDefault="00EF48EC" w:rsidP="008D4EDF">
      <w:pPr>
        <w:pStyle w:val="Parta"/>
        <w:rPr>
          <w:rFonts w:eastAsiaTheme="minorEastAsia"/>
        </w:rPr>
      </w:pPr>
    </w:p>
    <w:p w:rsidR="00EF48EC" w:rsidRDefault="00EF48EC" w:rsidP="008D4EDF">
      <w:pPr>
        <w:pStyle w:val="Parta"/>
        <w:rPr>
          <w:rFonts w:eastAsiaTheme="minorEastAsia"/>
        </w:rPr>
      </w:pPr>
    </w:p>
    <w:p w:rsidR="00EF48EC" w:rsidRDefault="00EF48EC" w:rsidP="008D4EDF">
      <w:pPr>
        <w:pStyle w:val="Parta"/>
        <w:rPr>
          <w:rFonts w:eastAsiaTheme="minorEastAsia"/>
        </w:rPr>
      </w:pPr>
    </w:p>
    <w:p w:rsidR="00EF48EC" w:rsidRDefault="00EF48EC" w:rsidP="008D4EDF">
      <w:pPr>
        <w:pStyle w:val="Parta"/>
      </w:pPr>
    </w:p>
    <w:p w:rsidR="00EF48EC" w:rsidRDefault="00EF48EC" w:rsidP="008D4EDF">
      <w:pPr>
        <w:pStyle w:val="Parta"/>
      </w:pPr>
    </w:p>
    <w:p w:rsidR="00EF48EC" w:rsidRDefault="00EF48EC" w:rsidP="008D4EDF">
      <w:pPr>
        <w:pStyle w:val="Parta"/>
      </w:pPr>
    </w:p>
    <w:p w:rsidR="00EF48EC" w:rsidRDefault="00EF48EC" w:rsidP="008D4EDF">
      <w:pPr>
        <w:pStyle w:val="Parta"/>
      </w:pPr>
    </w:p>
    <w:p w:rsidR="00EF48EC" w:rsidRDefault="00EF48EC" w:rsidP="008D4EDF">
      <w:pPr>
        <w:pStyle w:val="Parta"/>
      </w:pPr>
    </w:p>
    <w:p w:rsidR="00EF48EC" w:rsidRDefault="00EF48EC" w:rsidP="008D4EDF">
      <w:pPr>
        <w:pStyle w:val="Parta"/>
      </w:pPr>
      <w:r>
        <w:t>(c)</w:t>
      </w:r>
      <w:r>
        <w:tab/>
        <w:t xml:space="preserve">Excluding the data point for Tokyo, determine the equation of the least-squares line to model the relationship between </w:t>
      </w:r>
      <m:oMath>
        <m:r>
          <w:rPr>
            <w:rFonts w:ascii="Cambria Math" w:hAnsi="Cambria Math"/>
          </w:rPr>
          <m:t>x</m:t>
        </m:r>
      </m:oMath>
      <w:r>
        <w:rPr>
          <w:rFonts w:eastAsiaTheme="minorEastAsia"/>
        </w:rPr>
        <w:t xml:space="preserve"> and </w:t>
      </w:r>
      <m:oMath>
        <m:r>
          <w:rPr>
            <w:rFonts w:ascii="Cambria Math" w:eastAsiaTheme="minorEastAsia" w:hAnsi="Cambria Math"/>
          </w:rPr>
          <m:t>y</m:t>
        </m:r>
      </m:oMath>
      <w:r>
        <w:t>.</w:t>
      </w:r>
      <w:r>
        <w:tab/>
        <w:t>(2 marks)</w:t>
      </w:r>
    </w:p>
    <w:p w:rsidR="00EF48EC" w:rsidRDefault="00EF48EC" w:rsidP="008D4EDF">
      <w:pPr>
        <w:pStyle w:val="Parta"/>
      </w:pPr>
      <w:r>
        <w:rPr>
          <w:noProof/>
          <w:lang w:eastAsia="en-AU"/>
        </w:rPr>
        <mc:AlternateContent>
          <mc:Choice Requires="wps">
            <w:drawing>
              <wp:anchor distT="0" distB="0" distL="114300" distR="114300" simplePos="0" relativeHeight="251678720" behindDoc="0" locked="0" layoutInCell="1" allowOverlap="1" wp14:anchorId="04341425" wp14:editId="5CF58337">
                <wp:simplePos x="0" y="0"/>
                <wp:positionH relativeFrom="column">
                  <wp:posOffset>981710</wp:posOffset>
                </wp:positionH>
                <wp:positionV relativeFrom="paragraph">
                  <wp:posOffset>33655</wp:posOffset>
                </wp:positionV>
                <wp:extent cx="2940050" cy="1016000"/>
                <wp:effectExtent l="0" t="0" r="12700" b="12700"/>
                <wp:wrapNone/>
                <wp:docPr id="15" name="Text Box 15"/>
                <wp:cNvGraphicFramePr/>
                <a:graphic xmlns:a="http://schemas.openxmlformats.org/drawingml/2006/main">
                  <a:graphicData uri="http://schemas.microsoft.com/office/word/2010/wordprocessingShape">
                    <wps:wsp>
                      <wps:cNvSpPr txBox="1"/>
                      <wps:spPr>
                        <a:xfrm>
                          <a:off x="0" y="0"/>
                          <a:ext cx="2940050" cy="10160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84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D652B4" w:rsidP="00EF7402">
                                  <w:pPr>
                                    <w:spacing w:after="120"/>
                                    <w:rPr>
                                      <w:rFonts w:eastAsiaTheme="minorEastAsia"/>
                                    </w:rPr>
                                  </w:pPr>
                                  <m:oMath>
                                    <m:acc>
                                      <m:accPr>
                                        <m:ctrlPr>
                                          <w:rPr>
                                            <w:rFonts w:ascii="Cambria Math" w:hAnsi="Cambria Math"/>
                                            <w:i/>
                                          </w:rPr>
                                        </m:ctrlPr>
                                      </m:accPr>
                                      <m:e>
                                        <m:r>
                                          <w:rPr>
                                            <w:rFonts w:ascii="Cambria Math" w:hAnsi="Cambria Math"/>
                                          </w:rPr>
                                          <m:t>y</m:t>
                                        </m:r>
                                      </m:e>
                                    </m:acc>
                                    <m:r>
                                      <w:rPr>
                                        <w:rFonts w:ascii="Cambria Math" w:hAnsi="Cambria Math"/>
                                      </w:rPr>
                                      <m:t>=1.371x-0.353</m:t>
                                    </m:r>
                                  </m:oMath>
                                  <w:r w:rsidR="00EF48EC">
                                    <w:rPr>
                                      <w:rFonts w:eastAsiaTheme="minorEastAsia"/>
                                    </w:rPr>
                                    <w:t xml:space="preserve"> </w:t>
                                  </w:r>
                                </w:p>
                                <w:p w:rsidR="00EF48EC" w:rsidRDefault="00EF48EC" w:rsidP="00EF7402"/>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equation</w:t>
                                  </w:r>
                                </w:p>
                                <w:p w:rsidR="00EF48EC" w:rsidRDefault="00EF48EC" w:rsidP="00EF7402">
                                  <w:r>
                                    <w:sym w:font="Wingdings" w:char="F0FC"/>
                                  </w:r>
                                  <w:r>
                                    <w:t xml:space="preserve"> rounds coefficients to no more than 3 dp</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9" type="#_x0000_t202" style="position:absolute;left:0;text-align:left;margin-left:77.3pt;margin-top:2.65pt;width:231.5pt;height:8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484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D652B4" w:rsidP="00EF7402">
                            <w:pPr>
                              <w:spacing w:after="120"/>
                              <w:rPr>
                                <w:rFonts w:eastAsiaTheme="minorEastAsia"/>
                              </w:rPr>
                            </w:pPr>
                            <m:oMath>
                              <m:acc>
                                <m:accPr>
                                  <m:ctrlPr>
                                    <w:rPr>
                                      <w:rFonts w:ascii="Cambria Math" w:hAnsi="Cambria Math"/>
                                      <w:i/>
                                    </w:rPr>
                                  </m:ctrlPr>
                                </m:accPr>
                                <m:e>
                                  <m:r>
                                    <w:rPr>
                                      <w:rFonts w:ascii="Cambria Math" w:hAnsi="Cambria Math"/>
                                    </w:rPr>
                                    <m:t>y</m:t>
                                  </m:r>
                                </m:e>
                              </m:acc>
                              <m:r>
                                <w:rPr>
                                  <w:rFonts w:ascii="Cambria Math" w:hAnsi="Cambria Math"/>
                                </w:rPr>
                                <m:t>=1.371x-0.353</m:t>
                              </m:r>
                            </m:oMath>
                            <w:r w:rsidR="00EF48EC">
                              <w:rPr>
                                <w:rFonts w:eastAsiaTheme="minorEastAsia"/>
                              </w:rPr>
                              <w:t xml:space="preserve"> </w:t>
                            </w:r>
                          </w:p>
                          <w:p w:rsidR="00EF48EC" w:rsidRDefault="00EF48EC" w:rsidP="00EF7402"/>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equation</w:t>
                            </w:r>
                          </w:p>
                          <w:p w:rsidR="00EF48EC" w:rsidRDefault="00EF48EC" w:rsidP="00EF7402">
                            <w:r>
                              <w:sym w:font="Wingdings" w:char="F0FC"/>
                            </w:r>
                            <w:r>
                              <w:t xml:space="preserve"> rounds coefficients to no more than 3 dp</w:t>
                            </w:r>
                          </w:p>
                        </w:tc>
                      </w:tr>
                    </w:tbl>
                    <w:p w:rsidR="00EF48EC" w:rsidRDefault="00EF48EC" w:rsidP="004A4688"/>
                  </w:txbxContent>
                </v:textbox>
              </v:shape>
            </w:pict>
          </mc:Fallback>
        </mc:AlternateContent>
      </w:r>
    </w:p>
    <w:p w:rsidR="00EF48EC" w:rsidRDefault="00EF48EC" w:rsidP="008D4EDF">
      <w:pPr>
        <w:pStyle w:val="Parta"/>
      </w:pPr>
    </w:p>
    <w:p w:rsidR="00EF48EC" w:rsidRDefault="00EF48EC" w:rsidP="008D4EDF">
      <w:pPr>
        <w:pStyle w:val="Parta"/>
      </w:pPr>
    </w:p>
    <w:p w:rsidR="00EF48EC" w:rsidRDefault="00EF48EC" w:rsidP="008D4EDF">
      <w:pPr>
        <w:pStyle w:val="Parta"/>
      </w:pPr>
    </w:p>
    <w:p w:rsidR="00EF48EC" w:rsidRDefault="00EF48EC" w:rsidP="008D4EDF">
      <w:pPr>
        <w:pStyle w:val="Parta"/>
      </w:pPr>
    </w:p>
    <w:p w:rsidR="00EF48EC" w:rsidRDefault="00EF48EC" w:rsidP="008D4EDF">
      <w:pPr>
        <w:pStyle w:val="Parta"/>
      </w:pPr>
    </w:p>
    <w:p w:rsidR="00EF48EC" w:rsidRPr="000744F5" w:rsidRDefault="00EF48EC" w:rsidP="000744F5">
      <w:pPr>
        <w:pStyle w:val="Parta"/>
      </w:pPr>
    </w:p>
    <w:p w:rsidR="00EF48EC" w:rsidRPr="000744F5" w:rsidRDefault="00EF48EC" w:rsidP="000744F5">
      <w:pPr>
        <w:pStyle w:val="Parta"/>
      </w:pPr>
      <w:r w:rsidRPr="000744F5">
        <w:t>(d)</w:t>
      </w:r>
      <w:r w:rsidRPr="000744F5">
        <w:tab/>
        <w:t>Use the least-squares line to predict the population of Guangzhou (China) in 2030, given that it's 2015 population was 12 million, and comment on the reliability of your prediction.</w:t>
      </w:r>
    </w:p>
    <w:p w:rsidR="00EF48EC" w:rsidRPr="000744F5" w:rsidRDefault="00EF48EC" w:rsidP="000744F5">
      <w:pPr>
        <w:pStyle w:val="Parta"/>
      </w:pPr>
      <w:r>
        <w:rPr>
          <w:noProof/>
          <w:lang w:eastAsia="en-AU"/>
        </w:rPr>
        <mc:AlternateContent>
          <mc:Choice Requires="wps">
            <w:drawing>
              <wp:anchor distT="0" distB="0" distL="114300" distR="114300" simplePos="0" relativeHeight="251679744" behindDoc="0" locked="0" layoutInCell="1" allowOverlap="1" wp14:anchorId="40AECF6F" wp14:editId="0D58A8B9">
                <wp:simplePos x="0" y="0"/>
                <wp:positionH relativeFrom="column">
                  <wp:posOffset>981710</wp:posOffset>
                </wp:positionH>
                <wp:positionV relativeFrom="paragraph">
                  <wp:posOffset>29210</wp:posOffset>
                </wp:positionV>
                <wp:extent cx="3467100" cy="1346200"/>
                <wp:effectExtent l="0" t="0" r="19050" b="25400"/>
                <wp:wrapNone/>
                <wp:docPr id="16" name="Text Box 16"/>
                <wp:cNvGraphicFramePr/>
                <a:graphic xmlns:a="http://schemas.openxmlformats.org/drawingml/2006/main">
                  <a:graphicData uri="http://schemas.microsoft.com/office/word/2010/wordprocessingShape">
                    <wps:wsp>
                      <wps:cNvSpPr txBox="1"/>
                      <wps:spPr>
                        <a:xfrm>
                          <a:off x="0" y="0"/>
                          <a:ext cx="3467100" cy="13462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671"/>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D652B4" w:rsidP="00EF7402">
                                  <w:pPr>
                                    <w:spacing w:after="120"/>
                                    <w:rPr>
                                      <w:rFonts w:eastAsiaTheme="minorEastAsia"/>
                                    </w:rPr>
                                  </w:pPr>
                                  <m:oMath>
                                    <m:acc>
                                      <m:accPr>
                                        <m:ctrlPr>
                                          <w:rPr>
                                            <w:rFonts w:ascii="Cambria Math" w:hAnsi="Cambria Math"/>
                                            <w:i/>
                                          </w:rPr>
                                        </m:ctrlPr>
                                      </m:accPr>
                                      <m:e>
                                        <m:r>
                                          <w:rPr>
                                            <w:rFonts w:ascii="Cambria Math" w:hAnsi="Cambria Math"/>
                                          </w:rPr>
                                          <m:t>y</m:t>
                                        </m:r>
                                      </m:e>
                                    </m:acc>
                                    <m:r>
                                      <w:rPr>
                                        <w:rFonts w:ascii="Cambria Math" w:hAnsi="Cambria Math"/>
                                      </w:rPr>
                                      <m:t>=1.371</m:t>
                                    </m:r>
                                    <m:d>
                                      <m:dPr>
                                        <m:ctrlPr>
                                          <w:rPr>
                                            <w:rFonts w:ascii="Cambria Math" w:hAnsi="Cambria Math"/>
                                            <w:i/>
                                          </w:rPr>
                                        </m:ctrlPr>
                                      </m:dPr>
                                      <m:e>
                                        <m:r>
                                          <w:rPr>
                                            <w:rFonts w:ascii="Cambria Math" w:hAnsi="Cambria Math"/>
                                          </w:rPr>
                                          <m:t>12</m:t>
                                        </m:r>
                                      </m:e>
                                    </m:d>
                                    <m:r>
                                      <w:rPr>
                                        <w:rFonts w:ascii="Cambria Math" w:hAnsi="Cambria Math"/>
                                      </w:rPr>
                                      <m:t>-0.353≈16.1</m:t>
                                    </m:r>
                                  </m:oMath>
                                  <w:r w:rsidR="00EF48EC">
                                    <w:rPr>
                                      <w:rFonts w:eastAsiaTheme="minorEastAsia"/>
                                    </w:rPr>
                                    <w:t xml:space="preserve"> million</w:t>
                                  </w:r>
                                </w:p>
                                <w:p w:rsidR="00EF48EC" w:rsidRDefault="00EF48EC" w:rsidP="00EF7402">
                                  <w:pPr>
                                    <w:rPr>
                                      <w:rFonts w:eastAsiaTheme="minorEastAsia"/>
                                    </w:rPr>
                                  </w:pPr>
                                  <w:r>
                                    <w:rPr>
                                      <w:rFonts w:eastAsiaTheme="minorEastAsia"/>
                                    </w:rPr>
                                    <w:t>Very reliable prediction as no extrapolation involved and correlation is very strong.</w:t>
                                  </w:r>
                                </w:p>
                                <w:p w:rsidR="00EF48EC" w:rsidRDefault="00EF48EC" w:rsidP="00EF7402"/>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makes prediction, rounding sensibly</w:t>
                                  </w:r>
                                </w:p>
                                <w:p w:rsidR="00EF48EC" w:rsidRDefault="00EF48EC">
                                  <w:r>
                                    <w:sym w:font="Wingdings" w:char="F0FC"/>
                                  </w:r>
                                  <w:r>
                                    <w:t xml:space="preserve"> states very reliable with at least one reason</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left:0;text-align:left;margin-left:77.3pt;margin-top:2.3pt;width:273pt;height:1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5671"/>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D652B4" w:rsidP="00EF7402">
                            <w:pPr>
                              <w:spacing w:after="120"/>
                              <w:rPr>
                                <w:rFonts w:eastAsiaTheme="minorEastAsia"/>
                              </w:rPr>
                            </w:pPr>
                            <m:oMath>
                              <m:acc>
                                <m:accPr>
                                  <m:ctrlPr>
                                    <w:rPr>
                                      <w:rFonts w:ascii="Cambria Math" w:hAnsi="Cambria Math"/>
                                      <w:i/>
                                    </w:rPr>
                                  </m:ctrlPr>
                                </m:accPr>
                                <m:e>
                                  <m:r>
                                    <w:rPr>
                                      <w:rFonts w:ascii="Cambria Math" w:hAnsi="Cambria Math"/>
                                    </w:rPr>
                                    <m:t>y</m:t>
                                  </m:r>
                                </m:e>
                              </m:acc>
                              <m:r>
                                <w:rPr>
                                  <w:rFonts w:ascii="Cambria Math" w:hAnsi="Cambria Math"/>
                                </w:rPr>
                                <m:t>=1.371</m:t>
                              </m:r>
                              <m:d>
                                <m:dPr>
                                  <m:ctrlPr>
                                    <w:rPr>
                                      <w:rFonts w:ascii="Cambria Math" w:hAnsi="Cambria Math"/>
                                      <w:i/>
                                    </w:rPr>
                                  </m:ctrlPr>
                                </m:dPr>
                                <m:e>
                                  <m:r>
                                    <w:rPr>
                                      <w:rFonts w:ascii="Cambria Math" w:hAnsi="Cambria Math"/>
                                    </w:rPr>
                                    <m:t>12</m:t>
                                  </m:r>
                                </m:e>
                              </m:d>
                              <m:r>
                                <w:rPr>
                                  <w:rFonts w:ascii="Cambria Math" w:hAnsi="Cambria Math"/>
                                </w:rPr>
                                <m:t>-0.353≈16.1</m:t>
                              </m:r>
                            </m:oMath>
                            <w:r w:rsidR="00EF48EC">
                              <w:rPr>
                                <w:rFonts w:eastAsiaTheme="minorEastAsia"/>
                              </w:rPr>
                              <w:t xml:space="preserve"> million</w:t>
                            </w:r>
                          </w:p>
                          <w:p w:rsidR="00EF48EC" w:rsidRDefault="00EF48EC" w:rsidP="00EF7402">
                            <w:pPr>
                              <w:rPr>
                                <w:rFonts w:eastAsiaTheme="minorEastAsia"/>
                              </w:rPr>
                            </w:pPr>
                            <w:r>
                              <w:rPr>
                                <w:rFonts w:eastAsiaTheme="minorEastAsia"/>
                              </w:rPr>
                              <w:t>Very reliable prediction as no extrapolation involved and correlation is very strong.</w:t>
                            </w:r>
                          </w:p>
                          <w:p w:rsidR="00EF48EC" w:rsidRDefault="00EF48EC" w:rsidP="00EF7402"/>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makes prediction, rounding sensibly</w:t>
                            </w:r>
                          </w:p>
                          <w:p w:rsidR="00EF48EC" w:rsidRDefault="00EF48EC">
                            <w:r>
                              <w:sym w:font="Wingdings" w:char="F0FC"/>
                            </w:r>
                            <w:r>
                              <w:t xml:space="preserve"> states very reliable with at least one reason</w:t>
                            </w:r>
                          </w:p>
                        </w:tc>
                      </w:tr>
                    </w:tbl>
                    <w:p w:rsidR="00EF48EC" w:rsidRDefault="00EF48EC" w:rsidP="004A4688"/>
                  </w:txbxContent>
                </v:textbox>
              </v:shape>
            </w:pict>
          </mc:Fallback>
        </mc:AlternateContent>
      </w:r>
      <w:r w:rsidRPr="000744F5">
        <w:tab/>
      </w:r>
      <w:r w:rsidRPr="000744F5">
        <w:tab/>
        <w:t>(2 marks)</w:t>
      </w:r>
    </w:p>
    <w:p w:rsidR="00EF48EC" w:rsidRDefault="00EF48EC" w:rsidP="008D4EDF">
      <w:pPr>
        <w:pStyle w:val="Parta"/>
      </w:pPr>
    </w:p>
    <w:p w:rsidR="00EF48EC" w:rsidRDefault="00EF48EC" w:rsidP="004A4688"/>
    <w:p w:rsidR="00EF48EC" w:rsidRDefault="00EF48EC">
      <w:pPr>
        <w:spacing w:after="160" w:line="259" w:lineRule="auto"/>
        <w:contextualSpacing w:val="0"/>
        <w:rPr>
          <w:b/>
          <w:szCs w:val="24"/>
          <w:lang w:val="en-US"/>
        </w:rPr>
      </w:pPr>
      <w:r>
        <w:br w:type="page"/>
      </w:r>
    </w:p>
    <w:p w:rsidR="00EF48EC" w:rsidRDefault="00EF48EC" w:rsidP="00EF48EC">
      <w:pPr>
        <w:pStyle w:val="QNum"/>
      </w:pPr>
      <w:r>
        <w:lastRenderedPageBreak/>
        <w:t>Question 13</w:t>
      </w:r>
      <w:r>
        <w:tab/>
        <w:t>(8 marks)</w:t>
      </w:r>
    </w:p>
    <w:p w:rsidR="00EF48EC" w:rsidRDefault="00EF48EC" w:rsidP="00E506FD">
      <w:r>
        <w:t>The tasks</w:t>
      </w:r>
      <w:r w:rsidRPr="00A86A18">
        <w:t xml:space="preserve"> </w:t>
      </w:r>
      <w:r>
        <w:t>involved in a project, their immediate predecessors and duration, are shown below.</w:t>
      </w:r>
    </w:p>
    <w:p w:rsidR="00EF48EC" w:rsidRDefault="00EF48EC" w:rsidP="00E506FD">
      <w:pPr>
        <w:pStyle w:val="Parta"/>
      </w:pPr>
    </w:p>
    <w:tbl>
      <w:tblPr>
        <w:tblStyle w:val="TableGrid"/>
        <w:tblW w:w="0" w:type="auto"/>
        <w:tblInd w:w="-5" w:type="dxa"/>
        <w:tblLayout w:type="fixed"/>
        <w:tblLook w:val="04A0" w:firstRow="1" w:lastRow="0" w:firstColumn="1" w:lastColumn="0" w:noHBand="0" w:noVBand="1"/>
      </w:tblPr>
      <w:tblGrid>
        <w:gridCol w:w="1134"/>
        <w:gridCol w:w="1263"/>
        <w:gridCol w:w="1856"/>
        <w:gridCol w:w="1653"/>
        <w:gridCol w:w="1654"/>
        <w:gridCol w:w="1654"/>
      </w:tblGrid>
      <w:tr w:rsidR="00EF48EC" w:rsidTr="0010022E">
        <w:tc>
          <w:tcPr>
            <w:tcW w:w="1134" w:type="dxa"/>
            <w:vAlign w:val="center"/>
          </w:tcPr>
          <w:p w:rsidR="00EF48EC" w:rsidRDefault="00EF48EC" w:rsidP="00E506FD">
            <w:pPr>
              <w:pStyle w:val="Parta"/>
              <w:spacing w:after="120"/>
              <w:ind w:left="0" w:firstLine="0"/>
              <w:jc w:val="center"/>
            </w:pPr>
            <w:r>
              <w:t>Task</w:t>
            </w:r>
          </w:p>
        </w:tc>
        <w:tc>
          <w:tcPr>
            <w:tcW w:w="1263" w:type="dxa"/>
            <w:vAlign w:val="center"/>
          </w:tcPr>
          <w:p w:rsidR="00EF48EC" w:rsidRDefault="00EF48EC" w:rsidP="00E506FD">
            <w:pPr>
              <w:pStyle w:val="Parta"/>
              <w:spacing w:after="120"/>
              <w:ind w:left="0" w:firstLine="0"/>
              <w:jc w:val="center"/>
            </w:pPr>
            <w:r>
              <w:t>Duration</w:t>
            </w:r>
          </w:p>
          <w:p w:rsidR="00EF48EC" w:rsidRDefault="00EF48EC" w:rsidP="00E506FD">
            <w:pPr>
              <w:pStyle w:val="Parta"/>
              <w:spacing w:after="120"/>
              <w:ind w:left="0" w:firstLine="0"/>
              <w:jc w:val="center"/>
            </w:pPr>
            <w:r>
              <w:t>(minutes)</w:t>
            </w:r>
          </w:p>
        </w:tc>
        <w:tc>
          <w:tcPr>
            <w:tcW w:w="1856" w:type="dxa"/>
            <w:vAlign w:val="center"/>
          </w:tcPr>
          <w:p w:rsidR="00EF48EC" w:rsidRDefault="00EF48EC" w:rsidP="00E506FD">
            <w:pPr>
              <w:pStyle w:val="Parta"/>
              <w:spacing w:after="120"/>
              <w:ind w:left="0" w:firstLine="0"/>
              <w:jc w:val="center"/>
            </w:pPr>
            <w:r>
              <w:t>Predecessor(s)</w:t>
            </w:r>
          </w:p>
        </w:tc>
        <w:tc>
          <w:tcPr>
            <w:tcW w:w="1653" w:type="dxa"/>
            <w:vAlign w:val="center"/>
          </w:tcPr>
          <w:p w:rsidR="00EF48EC" w:rsidRDefault="00EF48EC" w:rsidP="00E506FD">
            <w:pPr>
              <w:pStyle w:val="Parta"/>
              <w:spacing w:after="120"/>
              <w:ind w:left="0" w:firstLine="0"/>
              <w:jc w:val="center"/>
            </w:pPr>
            <w:r>
              <w:t>Earliest</w:t>
            </w:r>
          </w:p>
          <w:p w:rsidR="00EF48EC" w:rsidRDefault="00EF48EC" w:rsidP="00E506FD">
            <w:pPr>
              <w:pStyle w:val="Parta"/>
              <w:spacing w:after="120"/>
              <w:ind w:left="0" w:firstLine="0"/>
              <w:jc w:val="center"/>
            </w:pPr>
            <w:r>
              <w:t>Start Time</w:t>
            </w:r>
          </w:p>
        </w:tc>
        <w:tc>
          <w:tcPr>
            <w:tcW w:w="1654" w:type="dxa"/>
            <w:vAlign w:val="center"/>
          </w:tcPr>
          <w:p w:rsidR="00EF48EC" w:rsidRDefault="00EF48EC" w:rsidP="00E506FD">
            <w:pPr>
              <w:pStyle w:val="Parta"/>
              <w:spacing w:after="120"/>
              <w:ind w:left="0" w:firstLine="0"/>
              <w:jc w:val="center"/>
            </w:pPr>
            <w:r>
              <w:t>Latest</w:t>
            </w:r>
          </w:p>
          <w:p w:rsidR="00EF48EC" w:rsidRDefault="00EF48EC" w:rsidP="00E506FD">
            <w:pPr>
              <w:pStyle w:val="Parta"/>
              <w:spacing w:after="120"/>
              <w:ind w:left="0" w:firstLine="0"/>
              <w:jc w:val="center"/>
            </w:pPr>
            <w:r>
              <w:t>Start Time</w:t>
            </w:r>
          </w:p>
        </w:tc>
        <w:tc>
          <w:tcPr>
            <w:tcW w:w="1654" w:type="dxa"/>
            <w:vAlign w:val="center"/>
          </w:tcPr>
          <w:p w:rsidR="00EF48EC" w:rsidRDefault="00EF48EC" w:rsidP="00E506FD">
            <w:pPr>
              <w:pStyle w:val="Parta"/>
              <w:spacing w:after="120"/>
              <w:ind w:left="0" w:firstLine="0"/>
              <w:jc w:val="center"/>
            </w:pPr>
            <w:r>
              <w:t>Float</w:t>
            </w:r>
          </w:p>
          <w:p w:rsidR="00EF48EC" w:rsidRDefault="00EF48EC" w:rsidP="00E506FD">
            <w:pPr>
              <w:pStyle w:val="Parta"/>
              <w:spacing w:after="120"/>
              <w:ind w:left="0" w:firstLine="0"/>
              <w:jc w:val="center"/>
            </w:pPr>
            <w:r>
              <w:t>Time</w:t>
            </w:r>
          </w:p>
        </w:tc>
      </w:tr>
      <w:tr w:rsidR="00EF48EC" w:rsidTr="006F4C04">
        <w:trPr>
          <w:trHeight w:val="454"/>
        </w:trPr>
        <w:tc>
          <w:tcPr>
            <w:tcW w:w="1134" w:type="dxa"/>
            <w:vAlign w:val="center"/>
          </w:tcPr>
          <w:p w:rsidR="00EF48EC" w:rsidRDefault="00EF48EC" w:rsidP="00E506FD">
            <w:pPr>
              <w:pStyle w:val="Parta"/>
              <w:spacing w:after="120"/>
              <w:ind w:left="0" w:firstLine="0"/>
              <w:jc w:val="center"/>
            </w:pPr>
            <w:r>
              <w:t>A</w:t>
            </w:r>
          </w:p>
        </w:tc>
        <w:tc>
          <w:tcPr>
            <w:tcW w:w="1263" w:type="dxa"/>
            <w:vAlign w:val="center"/>
          </w:tcPr>
          <w:p w:rsidR="00EF48EC" w:rsidRDefault="00EF48EC" w:rsidP="00A739B3">
            <w:pPr>
              <w:pStyle w:val="Parta"/>
              <w:ind w:left="0" w:firstLine="0"/>
              <w:jc w:val="center"/>
            </w:pPr>
            <w:r>
              <w:t>14</w:t>
            </w:r>
          </w:p>
        </w:tc>
        <w:tc>
          <w:tcPr>
            <w:tcW w:w="1856" w:type="dxa"/>
            <w:vAlign w:val="center"/>
          </w:tcPr>
          <w:p w:rsidR="00EF48EC" w:rsidRDefault="00EF48EC" w:rsidP="00E506FD">
            <w:pPr>
              <w:pStyle w:val="Parta"/>
              <w:ind w:left="0" w:firstLine="0"/>
              <w:jc w:val="center"/>
            </w:pPr>
            <w:r>
              <w:t>-</w:t>
            </w:r>
          </w:p>
        </w:tc>
        <w:tc>
          <w:tcPr>
            <w:tcW w:w="1653" w:type="dxa"/>
            <w:vAlign w:val="center"/>
          </w:tcPr>
          <w:p w:rsidR="00EF48EC" w:rsidRPr="004F21F8" w:rsidRDefault="00EF48EC" w:rsidP="00E506FD">
            <w:pPr>
              <w:pStyle w:val="Parta"/>
              <w:ind w:left="0" w:firstLine="0"/>
              <w:jc w:val="center"/>
            </w:pPr>
            <w:r w:rsidRPr="004F21F8">
              <w:t>0</w:t>
            </w:r>
          </w:p>
        </w:tc>
        <w:tc>
          <w:tcPr>
            <w:tcW w:w="1654" w:type="dxa"/>
            <w:vAlign w:val="center"/>
          </w:tcPr>
          <w:p w:rsidR="00EF48EC" w:rsidRPr="006F4C04" w:rsidRDefault="00EF48EC" w:rsidP="00E506FD">
            <w:pPr>
              <w:pStyle w:val="Parta"/>
              <w:ind w:left="0" w:firstLine="0"/>
              <w:jc w:val="center"/>
              <w:rPr>
                <w:color w:val="002060"/>
                <w:sz w:val="28"/>
                <w:szCs w:val="28"/>
              </w:rPr>
            </w:pPr>
            <w:r>
              <w:rPr>
                <w:color w:val="002060"/>
                <w:sz w:val="28"/>
                <w:szCs w:val="28"/>
              </w:rPr>
              <w:t>8</w:t>
            </w:r>
          </w:p>
        </w:tc>
        <w:tc>
          <w:tcPr>
            <w:tcW w:w="1654" w:type="dxa"/>
            <w:vAlign w:val="center"/>
          </w:tcPr>
          <w:p w:rsidR="00EF48EC" w:rsidRPr="006F4C04" w:rsidRDefault="00EF48EC" w:rsidP="00E506FD">
            <w:pPr>
              <w:pStyle w:val="Parta"/>
              <w:ind w:left="0" w:firstLine="0"/>
              <w:jc w:val="center"/>
              <w:rPr>
                <w:color w:val="002060"/>
                <w:sz w:val="28"/>
                <w:szCs w:val="28"/>
              </w:rPr>
            </w:pPr>
            <w:r>
              <w:rPr>
                <w:color w:val="002060"/>
                <w:sz w:val="28"/>
                <w:szCs w:val="28"/>
              </w:rPr>
              <w:t>8</w:t>
            </w:r>
          </w:p>
        </w:tc>
      </w:tr>
      <w:tr w:rsidR="00EF48EC" w:rsidTr="006F4C04">
        <w:trPr>
          <w:trHeight w:val="454"/>
        </w:trPr>
        <w:tc>
          <w:tcPr>
            <w:tcW w:w="1134" w:type="dxa"/>
            <w:vAlign w:val="center"/>
          </w:tcPr>
          <w:p w:rsidR="00EF48EC" w:rsidRDefault="00EF48EC" w:rsidP="00E506FD">
            <w:pPr>
              <w:pStyle w:val="Parta"/>
              <w:spacing w:after="120"/>
              <w:ind w:left="0" w:firstLine="0"/>
              <w:jc w:val="center"/>
            </w:pPr>
            <w:r>
              <w:t>B</w:t>
            </w:r>
          </w:p>
        </w:tc>
        <w:tc>
          <w:tcPr>
            <w:tcW w:w="1263" w:type="dxa"/>
            <w:vAlign w:val="center"/>
          </w:tcPr>
          <w:p w:rsidR="00EF48EC" w:rsidRDefault="00EF48EC" w:rsidP="00E506FD">
            <w:pPr>
              <w:pStyle w:val="Parta"/>
              <w:ind w:left="0" w:firstLine="0"/>
              <w:jc w:val="center"/>
            </w:pPr>
            <w:r>
              <w:t>12</w:t>
            </w:r>
          </w:p>
        </w:tc>
        <w:tc>
          <w:tcPr>
            <w:tcW w:w="1856" w:type="dxa"/>
            <w:vAlign w:val="center"/>
          </w:tcPr>
          <w:p w:rsidR="00EF48EC" w:rsidRDefault="00EF48EC" w:rsidP="00E506FD">
            <w:pPr>
              <w:pStyle w:val="Parta"/>
              <w:ind w:left="0" w:firstLine="0"/>
              <w:jc w:val="center"/>
            </w:pPr>
            <w:r>
              <w:t>-</w:t>
            </w:r>
          </w:p>
        </w:tc>
        <w:tc>
          <w:tcPr>
            <w:tcW w:w="1653" w:type="dxa"/>
            <w:vAlign w:val="center"/>
          </w:tcPr>
          <w:p w:rsidR="00EF48EC" w:rsidRPr="004F21F8" w:rsidRDefault="00EF48EC" w:rsidP="00E506FD">
            <w:pPr>
              <w:pStyle w:val="Parta"/>
              <w:ind w:left="0" w:firstLine="0"/>
              <w:jc w:val="center"/>
            </w:pPr>
            <w:r w:rsidRPr="004F21F8">
              <w:t>0</w:t>
            </w:r>
          </w:p>
        </w:tc>
        <w:tc>
          <w:tcPr>
            <w:tcW w:w="1654" w:type="dxa"/>
            <w:vAlign w:val="center"/>
          </w:tcPr>
          <w:p w:rsidR="00EF48EC" w:rsidRPr="006F4C04" w:rsidRDefault="00EF48EC" w:rsidP="00E506FD">
            <w:pPr>
              <w:pStyle w:val="Parta"/>
              <w:ind w:left="0" w:firstLine="0"/>
              <w:jc w:val="center"/>
              <w:rPr>
                <w:color w:val="002060"/>
                <w:sz w:val="28"/>
                <w:szCs w:val="28"/>
              </w:rPr>
            </w:pPr>
            <w:r w:rsidRPr="006F4C04">
              <w:rPr>
                <w:color w:val="002060"/>
                <w:sz w:val="28"/>
                <w:szCs w:val="28"/>
              </w:rPr>
              <w:t>0</w:t>
            </w:r>
          </w:p>
        </w:tc>
        <w:tc>
          <w:tcPr>
            <w:tcW w:w="1654" w:type="dxa"/>
            <w:vAlign w:val="center"/>
          </w:tcPr>
          <w:p w:rsidR="00EF48EC" w:rsidRPr="006F4C04" w:rsidRDefault="00EF48EC" w:rsidP="00E506FD">
            <w:pPr>
              <w:pStyle w:val="Parta"/>
              <w:ind w:left="0" w:firstLine="0"/>
              <w:jc w:val="center"/>
              <w:rPr>
                <w:color w:val="002060"/>
                <w:sz w:val="28"/>
                <w:szCs w:val="28"/>
              </w:rPr>
            </w:pPr>
            <w:r w:rsidRPr="006F4C04">
              <w:rPr>
                <w:color w:val="002060"/>
                <w:sz w:val="28"/>
                <w:szCs w:val="28"/>
              </w:rPr>
              <w:t>0</w:t>
            </w:r>
          </w:p>
        </w:tc>
      </w:tr>
      <w:tr w:rsidR="00EF48EC" w:rsidTr="006F4C04">
        <w:trPr>
          <w:trHeight w:val="454"/>
        </w:trPr>
        <w:tc>
          <w:tcPr>
            <w:tcW w:w="1134" w:type="dxa"/>
            <w:vAlign w:val="center"/>
          </w:tcPr>
          <w:p w:rsidR="00EF48EC" w:rsidRDefault="00EF48EC" w:rsidP="00E506FD">
            <w:pPr>
              <w:pStyle w:val="Parta"/>
              <w:spacing w:after="120"/>
              <w:ind w:left="0" w:firstLine="0"/>
              <w:jc w:val="center"/>
            </w:pPr>
            <w:r>
              <w:t>C</w:t>
            </w:r>
          </w:p>
        </w:tc>
        <w:tc>
          <w:tcPr>
            <w:tcW w:w="1263" w:type="dxa"/>
            <w:vAlign w:val="center"/>
          </w:tcPr>
          <w:p w:rsidR="00EF48EC" w:rsidRDefault="00EF48EC" w:rsidP="00E506FD">
            <w:pPr>
              <w:pStyle w:val="Parta"/>
              <w:ind w:left="0" w:firstLine="0"/>
              <w:jc w:val="center"/>
            </w:pPr>
            <w:r>
              <w:t>10</w:t>
            </w:r>
          </w:p>
        </w:tc>
        <w:tc>
          <w:tcPr>
            <w:tcW w:w="1856" w:type="dxa"/>
            <w:vAlign w:val="center"/>
          </w:tcPr>
          <w:p w:rsidR="00EF48EC" w:rsidRDefault="00EF48EC" w:rsidP="00E506FD">
            <w:pPr>
              <w:pStyle w:val="Parta"/>
              <w:ind w:left="0" w:firstLine="0"/>
              <w:jc w:val="center"/>
            </w:pPr>
            <w:r>
              <w:t>-</w:t>
            </w:r>
          </w:p>
        </w:tc>
        <w:tc>
          <w:tcPr>
            <w:tcW w:w="1653" w:type="dxa"/>
            <w:vAlign w:val="center"/>
          </w:tcPr>
          <w:p w:rsidR="00EF48EC" w:rsidRPr="004F21F8" w:rsidRDefault="00EF48EC" w:rsidP="00E506FD">
            <w:pPr>
              <w:pStyle w:val="Parta"/>
              <w:ind w:left="0" w:firstLine="0"/>
              <w:jc w:val="center"/>
            </w:pPr>
            <w:r w:rsidRPr="004F21F8">
              <w:t>0</w:t>
            </w:r>
          </w:p>
        </w:tc>
        <w:tc>
          <w:tcPr>
            <w:tcW w:w="1654" w:type="dxa"/>
            <w:vAlign w:val="center"/>
          </w:tcPr>
          <w:p w:rsidR="00EF48EC" w:rsidRPr="006F4C04" w:rsidRDefault="00EF48EC" w:rsidP="00E506FD">
            <w:pPr>
              <w:pStyle w:val="Parta"/>
              <w:ind w:left="0" w:firstLine="0"/>
              <w:jc w:val="center"/>
              <w:rPr>
                <w:color w:val="002060"/>
                <w:sz w:val="28"/>
                <w:szCs w:val="28"/>
              </w:rPr>
            </w:pPr>
            <w:r w:rsidRPr="006F4C04">
              <w:rPr>
                <w:color w:val="002060"/>
                <w:sz w:val="28"/>
                <w:szCs w:val="28"/>
              </w:rPr>
              <w:t>2</w:t>
            </w:r>
          </w:p>
        </w:tc>
        <w:tc>
          <w:tcPr>
            <w:tcW w:w="1654" w:type="dxa"/>
            <w:vAlign w:val="center"/>
          </w:tcPr>
          <w:p w:rsidR="00EF48EC" w:rsidRPr="006F4C04" w:rsidRDefault="00EF48EC" w:rsidP="00E506FD">
            <w:pPr>
              <w:pStyle w:val="Parta"/>
              <w:ind w:left="0" w:firstLine="0"/>
              <w:jc w:val="center"/>
              <w:rPr>
                <w:color w:val="002060"/>
                <w:sz w:val="28"/>
                <w:szCs w:val="28"/>
              </w:rPr>
            </w:pPr>
            <w:r w:rsidRPr="006F4C04">
              <w:rPr>
                <w:color w:val="002060"/>
                <w:sz w:val="28"/>
                <w:szCs w:val="28"/>
              </w:rPr>
              <w:t>2</w:t>
            </w:r>
          </w:p>
        </w:tc>
      </w:tr>
      <w:tr w:rsidR="00EF48EC" w:rsidTr="006F4C04">
        <w:trPr>
          <w:trHeight w:val="454"/>
        </w:trPr>
        <w:tc>
          <w:tcPr>
            <w:tcW w:w="1134" w:type="dxa"/>
            <w:vAlign w:val="center"/>
          </w:tcPr>
          <w:p w:rsidR="00EF48EC" w:rsidRDefault="00EF48EC" w:rsidP="00E506FD">
            <w:pPr>
              <w:pStyle w:val="Parta"/>
              <w:spacing w:after="120"/>
              <w:ind w:left="0" w:firstLine="0"/>
              <w:jc w:val="center"/>
            </w:pPr>
            <w:r>
              <w:t>D</w:t>
            </w:r>
          </w:p>
        </w:tc>
        <w:tc>
          <w:tcPr>
            <w:tcW w:w="1263" w:type="dxa"/>
            <w:vAlign w:val="center"/>
          </w:tcPr>
          <w:p w:rsidR="00EF48EC" w:rsidRDefault="00EF48EC" w:rsidP="00E506FD">
            <w:pPr>
              <w:pStyle w:val="Parta"/>
              <w:ind w:left="0" w:firstLine="0"/>
              <w:jc w:val="center"/>
            </w:pPr>
            <w:r>
              <w:t>20</w:t>
            </w:r>
          </w:p>
        </w:tc>
        <w:tc>
          <w:tcPr>
            <w:tcW w:w="1856" w:type="dxa"/>
            <w:vAlign w:val="center"/>
          </w:tcPr>
          <w:p w:rsidR="00EF48EC" w:rsidRDefault="00EF48EC" w:rsidP="00E506FD">
            <w:pPr>
              <w:pStyle w:val="Parta"/>
              <w:ind w:left="0" w:firstLine="0"/>
              <w:jc w:val="center"/>
            </w:pPr>
            <w:r>
              <w:t>-</w:t>
            </w:r>
          </w:p>
        </w:tc>
        <w:tc>
          <w:tcPr>
            <w:tcW w:w="1653" w:type="dxa"/>
            <w:vAlign w:val="center"/>
          </w:tcPr>
          <w:p w:rsidR="00EF48EC" w:rsidRPr="004F21F8" w:rsidRDefault="00EF48EC" w:rsidP="00E506FD">
            <w:pPr>
              <w:pStyle w:val="Parta"/>
              <w:ind w:left="0" w:firstLine="0"/>
              <w:jc w:val="center"/>
            </w:pPr>
            <w:r w:rsidRPr="004F21F8">
              <w:t>0</w:t>
            </w:r>
          </w:p>
        </w:tc>
        <w:tc>
          <w:tcPr>
            <w:tcW w:w="1654" w:type="dxa"/>
            <w:vAlign w:val="center"/>
          </w:tcPr>
          <w:p w:rsidR="00EF48EC" w:rsidRPr="006F4C04" w:rsidRDefault="00EF48EC" w:rsidP="00E506FD">
            <w:pPr>
              <w:pStyle w:val="Parta"/>
              <w:ind w:left="0" w:firstLine="0"/>
              <w:jc w:val="center"/>
              <w:rPr>
                <w:color w:val="002060"/>
                <w:sz w:val="28"/>
                <w:szCs w:val="28"/>
              </w:rPr>
            </w:pPr>
            <w:r w:rsidRPr="006F4C04">
              <w:rPr>
                <w:color w:val="002060"/>
                <w:sz w:val="28"/>
                <w:szCs w:val="28"/>
              </w:rPr>
              <w:t>9</w:t>
            </w:r>
          </w:p>
        </w:tc>
        <w:tc>
          <w:tcPr>
            <w:tcW w:w="1654" w:type="dxa"/>
            <w:vAlign w:val="center"/>
          </w:tcPr>
          <w:p w:rsidR="00EF48EC" w:rsidRPr="006F4C04" w:rsidRDefault="00EF48EC" w:rsidP="00E506FD">
            <w:pPr>
              <w:pStyle w:val="Parta"/>
              <w:ind w:left="0" w:firstLine="0"/>
              <w:jc w:val="center"/>
              <w:rPr>
                <w:color w:val="002060"/>
                <w:sz w:val="28"/>
                <w:szCs w:val="28"/>
              </w:rPr>
            </w:pPr>
            <w:r w:rsidRPr="006F4C04">
              <w:rPr>
                <w:color w:val="002060"/>
                <w:sz w:val="28"/>
                <w:szCs w:val="28"/>
              </w:rPr>
              <w:t>9</w:t>
            </w:r>
          </w:p>
        </w:tc>
      </w:tr>
      <w:tr w:rsidR="00EF48EC" w:rsidTr="006F4C04">
        <w:trPr>
          <w:trHeight w:val="454"/>
        </w:trPr>
        <w:tc>
          <w:tcPr>
            <w:tcW w:w="1134" w:type="dxa"/>
            <w:vAlign w:val="center"/>
          </w:tcPr>
          <w:p w:rsidR="00EF48EC" w:rsidRDefault="00EF48EC" w:rsidP="00E506FD">
            <w:pPr>
              <w:pStyle w:val="Parta"/>
              <w:spacing w:after="120"/>
              <w:ind w:left="0" w:firstLine="0"/>
              <w:jc w:val="center"/>
            </w:pPr>
            <w:r>
              <w:t>E</w:t>
            </w:r>
          </w:p>
        </w:tc>
        <w:tc>
          <w:tcPr>
            <w:tcW w:w="1263" w:type="dxa"/>
            <w:vAlign w:val="center"/>
          </w:tcPr>
          <w:p w:rsidR="00EF48EC" w:rsidRDefault="00EF48EC" w:rsidP="00E506FD">
            <w:pPr>
              <w:pStyle w:val="Parta"/>
              <w:ind w:left="0" w:firstLine="0"/>
              <w:jc w:val="center"/>
            </w:pPr>
            <w:r>
              <w:t>4</w:t>
            </w:r>
          </w:p>
        </w:tc>
        <w:tc>
          <w:tcPr>
            <w:tcW w:w="1856" w:type="dxa"/>
            <w:vAlign w:val="center"/>
          </w:tcPr>
          <w:p w:rsidR="00EF48EC" w:rsidRDefault="00EF48EC" w:rsidP="00E506FD">
            <w:pPr>
              <w:pStyle w:val="Parta"/>
              <w:ind w:left="0" w:firstLine="0"/>
              <w:jc w:val="center"/>
            </w:pPr>
            <w:r>
              <w:t>B, C</w:t>
            </w:r>
          </w:p>
        </w:tc>
        <w:tc>
          <w:tcPr>
            <w:tcW w:w="1653" w:type="dxa"/>
            <w:vAlign w:val="center"/>
          </w:tcPr>
          <w:p w:rsidR="00EF48EC" w:rsidRPr="006F4C04" w:rsidRDefault="00EF48EC" w:rsidP="00E506FD">
            <w:pPr>
              <w:pStyle w:val="Parta"/>
              <w:ind w:left="0" w:firstLine="0"/>
              <w:jc w:val="center"/>
              <w:rPr>
                <w:color w:val="002060"/>
                <w:sz w:val="28"/>
                <w:szCs w:val="28"/>
              </w:rPr>
            </w:pPr>
            <w:r w:rsidRPr="006F4C04">
              <w:rPr>
                <w:color w:val="002060"/>
                <w:sz w:val="28"/>
                <w:szCs w:val="28"/>
              </w:rPr>
              <w:t>12</w:t>
            </w:r>
          </w:p>
        </w:tc>
        <w:tc>
          <w:tcPr>
            <w:tcW w:w="1654" w:type="dxa"/>
            <w:vAlign w:val="center"/>
          </w:tcPr>
          <w:p w:rsidR="00EF48EC" w:rsidRPr="006F4C04" w:rsidRDefault="00EF48EC" w:rsidP="00A739B3">
            <w:pPr>
              <w:pStyle w:val="Parta"/>
              <w:ind w:left="0" w:firstLine="0"/>
              <w:jc w:val="center"/>
              <w:rPr>
                <w:color w:val="002060"/>
                <w:sz w:val="28"/>
                <w:szCs w:val="28"/>
              </w:rPr>
            </w:pPr>
            <w:r w:rsidRPr="006F4C04">
              <w:rPr>
                <w:color w:val="002060"/>
                <w:sz w:val="28"/>
                <w:szCs w:val="28"/>
              </w:rPr>
              <w:t>18</w:t>
            </w:r>
          </w:p>
        </w:tc>
        <w:tc>
          <w:tcPr>
            <w:tcW w:w="1654" w:type="dxa"/>
            <w:vAlign w:val="center"/>
          </w:tcPr>
          <w:p w:rsidR="00EF48EC" w:rsidRPr="006F4C04" w:rsidRDefault="00EF48EC" w:rsidP="00E506FD">
            <w:pPr>
              <w:pStyle w:val="Parta"/>
              <w:ind w:left="0" w:firstLine="0"/>
              <w:jc w:val="center"/>
              <w:rPr>
                <w:color w:val="002060"/>
                <w:sz w:val="28"/>
                <w:szCs w:val="28"/>
              </w:rPr>
            </w:pPr>
            <w:r w:rsidRPr="006F4C04">
              <w:rPr>
                <w:color w:val="002060"/>
                <w:sz w:val="28"/>
                <w:szCs w:val="28"/>
              </w:rPr>
              <w:t>6</w:t>
            </w:r>
          </w:p>
        </w:tc>
      </w:tr>
      <w:tr w:rsidR="00EF48EC" w:rsidTr="006F4C04">
        <w:trPr>
          <w:trHeight w:val="454"/>
        </w:trPr>
        <w:tc>
          <w:tcPr>
            <w:tcW w:w="1134" w:type="dxa"/>
            <w:vAlign w:val="center"/>
          </w:tcPr>
          <w:p w:rsidR="00EF48EC" w:rsidRDefault="00EF48EC" w:rsidP="00E506FD">
            <w:pPr>
              <w:pStyle w:val="Parta"/>
              <w:spacing w:after="120"/>
              <w:ind w:left="0" w:firstLine="0"/>
              <w:jc w:val="center"/>
            </w:pPr>
            <w:r>
              <w:t>F</w:t>
            </w:r>
          </w:p>
        </w:tc>
        <w:tc>
          <w:tcPr>
            <w:tcW w:w="1263" w:type="dxa"/>
            <w:vAlign w:val="center"/>
          </w:tcPr>
          <w:p w:rsidR="00EF48EC" w:rsidRDefault="00EF48EC" w:rsidP="00E506FD">
            <w:pPr>
              <w:pStyle w:val="Parta"/>
              <w:ind w:left="0" w:firstLine="0"/>
              <w:jc w:val="center"/>
            </w:pPr>
            <w:r>
              <w:t>17</w:t>
            </w:r>
          </w:p>
        </w:tc>
        <w:tc>
          <w:tcPr>
            <w:tcW w:w="1856" w:type="dxa"/>
            <w:vAlign w:val="center"/>
          </w:tcPr>
          <w:p w:rsidR="00EF48EC" w:rsidRDefault="00EF48EC" w:rsidP="00E506FD">
            <w:pPr>
              <w:pStyle w:val="Parta"/>
              <w:ind w:left="0" w:firstLine="0"/>
              <w:jc w:val="center"/>
            </w:pPr>
            <w:r>
              <w:t>B, C</w:t>
            </w:r>
          </w:p>
        </w:tc>
        <w:tc>
          <w:tcPr>
            <w:tcW w:w="1653" w:type="dxa"/>
            <w:vAlign w:val="center"/>
          </w:tcPr>
          <w:p w:rsidR="00EF48EC" w:rsidRPr="006F4C04" w:rsidRDefault="00EF48EC" w:rsidP="00E506FD">
            <w:pPr>
              <w:pStyle w:val="Parta"/>
              <w:ind w:left="0" w:firstLine="0"/>
              <w:jc w:val="center"/>
              <w:rPr>
                <w:color w:val="002060"/>
                <w:sz w:val="28"/>
                <w:szCs w:val="28"/>
              </w:rPr>
            </w:pPr>
            <w:r w:rsidRPr="006F4C04">
              <w:rPr>
                <w:color w:val="002060"/>
                <w:sz w:val="28"/>
                <w:szCs w:val="28"/>
              </w:rPr>
              <w:t>12</w:t>
            </w:r>
          </w:p>
        </w:tc>
        <w:tc>
          <w:tcPr>
            <w:tcW w:w="1654" w:type="dxa"/>
            <w:vAlign w:val="center"/>
          </w:tcPr>
          <w:p w:rsidR="00EF48EC" w:rsidRPr="006F4C04" w:rsidRDefault="00EF48EC" w:rsidP="00E506FD">
            <w:pPr>
              <w:pStyle w:val="Parta"/>
              <w:ind w:left="0" w:firstLine="0"/>
              <w:jc w:val="center"/>
              <w:rPr>
                <w:color w:val="002060"/>
                <w:sz w:val="28"/>
                <w:szCs w:val="28"/>
              </w:rPr>
            </w:pPr>
            <w:r w:rsidRPr="006F4C04">
              <w:rPr>
                <w:color w:val="002060"/>
                <w:sz w:val="28"/>
                <w:szCs w:val="28"/>
              </w:rPr>
              <w:t>12</w:t>
            </w:r>
          </w:p>
        </w:tc>
        <w:tc>
          <w:tcPr>
            <w:tcW w:w="1654" w:type="dxa"/>
            <w:vAlign w:val="center"/>
          </w:tcPr>
          <w:p w:rsidR="00EF48EC" w:rsidRPr="006F4C04" w:rsidRDefault="00EF48EC" w:rsidP="00E506FD">
            <w:pPr>
              <w:pStyle w:val="Parta"/>
              <w:ind w:left="0" w:firstLine="0"/>
              <w:jc w:val="center"/>
              <w:rPr>
                <w:color w:val="002060"/>
                <w:sz w:val="28"/>
                <w:szCs w:val="28"/>
              </w:rPr>
            </w:pPr>
            <w:r w:rsidRPr="006F4C04">
              <w:rPr>
                <w:color w:val="002060"/>
                <w:sz w:val="28"/>
                <w:szCs w:val="28"/>
              </w:rPr>
              <w:t>0</w:t>
            </w:r>
          </w:p>
        </w:tc>
      </w:tr>
      <w:tr w:rsidR="00EF48EC" w:rsidTr="006F4C04">
        <w:trPr>
          <w:trHeight w:val="454"/>
        </w:trPr>
        <w:tc>
          <w:tcPr>
            <w:tcW w:w="1134" w:type="dxa"/>
            <w:vAlign w:val="center"/>
          </w:tcPr>
          <w:p w:rsidR="00EF48EC" w:rsidRDefault="00EF48EC" w:rsidP="00E506FD">
            <w:pPr>
              <w:pStyle w:val="Parta"/>
              <w:spacing w:after="120"/>
              <w:ind w:left="0" w:firstLine="0"/>
              <w:jc w:val="center"/>
            </w:pPr>
            <w:r>
              <w:t>G</w:t>
            </w:r>
          </w:p>
        </w:tc>
        <w:tc>
          <w:tcPr>
            <w:tcW w:w="1263" w:type="dxa"/>
            <w:vAlign w:val="center"/>
          </w:tcPr>
          <w:p w:rsidR="00EF48EC" w:rsidRDefault="00EF48EC" w:rsidP="00E506FD">
            <w:pPr>
              <w:pStyle w:val="Parta"/>
              <w:ind w:left="0" w:firstLine="0"/>
              <w:jc w:val="center"/>
            </w:pPr>
            <w:r>
              <w:t>7</w:t>
            </w:r>
          </w:p>
        </w:tc>
        <w:tc>
          <w:tcPr>
            <w:tcW w:w="1856" w:type="dxa"/>
            <w:vAlign w:val="center"/>
          </w:tcPr>
          <w:p w:rsidR="00EF48EC" w:rsidRDefault="00EF48EC" w:rsidP="00E506FD">
            <w:pPr>
              <w:pStyle w:val="Parta"/>
              <w:ind w:left="0" w:firstLine="0"/>
              <w:jc w:val="center"/>
            </w:pPr>
            <w:r>
              <w:t>A, E</w:t>
            </w:r>
          </w:p>
        </w:tc>
        <w:tc>
          <w:tcPr>
            <w:tcW w:w="1653" w:type="dxa"/>
            <w:vAlign w:val="center"/>
          </w:tcPr>
          <w:p w:rsidR="00EF48EC" w:rsidRPr="006F4C04" w:rsidRDefault="00EF48EC" w:rsidP="006F4C04">
            <w:pPr>
              <w:pStyle w:val="Parta"/>
              <w:ind w:left="0" w:firstLine="0"/>
              <w:jc w:val="center"/>
              <w:rPr>
                <w:color w:val="002060"/>
                <w:sz w:val="28"/>
                <w:szCs w:val="28"/>
              </w:rPr>
            </w:pPr>
            <w:r w:rsidRPr="006F4C04">
              <w:rPr>
                <w:color w:val="002060"/>
                <w:sz w:val="28"/>
                <w:szCs w:val="28"/>
              </w:rPr>
              <w:t>16</w:t>
            </w:r>
          </w:p>
        </w:tc>
        <w:tc>
          <w:tcPr>
            <w:tcW w:w="1654" w:type="dxa"/>
            <w:vAlign w:val="center"/>
          </w:tcPr>
          <w:p w:rsidR="00EF48EC" w:rsidRPr="006F4C04" w:rsidRDefault="00EF48EC" w:rsidP="00E506FD">
            <w:pPr>
              <w:pStyle w:val="Parta"/>
              <w:ind w:left="0" w:firstLine="0"/>
              <w:jc w:val="center"/>
              <w:rPr>
                <w:color w:val="002060"/>
                <w:sz w:val="28"/>
                <w:szCs w:val="28"/>
              </w:rPr>
            </w:pPr>
            <w:r w:rsidRPr="006F4C04">
              <w:rPr>
                <w:color w:val="002060"/>
                <w:sz w:val="28"/>
                <w:szCs w:val="28"/>
              </w:rPr>
              <w:t>22</w:t>
            </w:r>
          </w:p>
        </w:tc>
        <w:tc>
          <w:tcPr>
            <w:tcW w:w="1654" w:type="dxa"/>
            <w:vAlign w:val="center"/>
          </w:tcPr>
          <w:p w:rsidR="00EF48EC" w:rsidRPr="006F4C04" w:rsidRDefault="00EF48EC" w:rsidP="00E506FD">
            <w:pPr>
              <w:pStyle w:val="Parta"/>
              <w:ind w:left="0" w:firstLine="0"/>
              <w:jc w:val="center"/>
              <w:rPr>
                <w:color w:val="002060"/>
                <w:sz w:val="28"/>
                <w:szCs w:val="28"/>
              </w:rPr>
            </w:pPr>
            <w:r>
              <w:rPr>
                <w:color w:val="002060"/>
                <w:sz w:val="28"/>
                <w:szCs w:val="28"/>
              </w:rPr>
              <w:t>6</w:t>
            </w:r>
          </w:p>
        </w:tc>
      </w:tr>
      <w:tr w:rsidR="00EF48EC" w:rsidTr="006F4C04">
        <w:trPr>
          <w:trHeight w:val="454"/>
        </w:trPr>
        <w:tc>
          <w:tcPr>
            <w:tcW w:w="1134" w:type="dxa"/>
            <w:vAlign w:val="center"/>
          </w:tcPr>
          <w:p w:rsidR="00EF48EC" w:rsidRDefault="00EF48EC" w:rsidP="00E506FD">
            <w:pPr>
              <w:pStyle w:val="Parta"/>
              <w:spacing w:after="120"/>
              <w:ind w:left="0" w:firstLine="0"/>
              <w:jc w:val="center"/>
            </w:pPr>
            <w:r>
              <w:t>H</w:t>
            </w:r>
          </w:p>
        </w:tc>
        <w:tc>
          <w:tcPr>
            <w:tcW w:w="1263" w:type="dxa"/>
            <w:vAlign w:val="center"/>
          </w:tcPr>
          <w:p w:rsidR="00EF48EC" w:rsidRDefault="00EF48EC" w:rsidP="00E506FD">
            <w:pPr>
              <w:pStyle w:val="Parta"/>
              <w:ind w:left="0" w:firstLine="0"/>
              <w:jc w:val="center"/>
            </w:pPr>
            <w:r>
              <w:t>6</w:t>
            </w:r>
          </w:p>
        </w:tc>
        <w:tc>
          <w:tcPr>
            <w:tcW w:w="1856" w:type="dxa"/>
            <w:vAlign w:val="center"/>
          </w:tcPr>
          <w:p w:rsidR="00EF48EC" w:rsidRDefault="00EF48EC" w:rsidP="00E506FD">
            <w:pPr>
              <w:pStyle w:val="Parta"/>
              <w:ind w:left="0" w:firstLine="0"/>
              <w:jc w:val="center"/>
            </w:pPr>
            <w:r>
              <w:t>A, E</w:t>
            </w:r>
          </w:p>
        </w:tc>
        <w:tc>
          <w:tcPr>
            <w:tcW w:w="1653" w:type="dxa"/>
            <w:vAlign w:val="center"/>
          </w:tcPr>
          <w:p w:rsidR="00EF48EC" w:rsidRPr="006F4C04" w:rsidRDefault="00EF48EC" w:rsidP="006F4C04">
            <w:pPr>
              <w:pStyle w:val="Parta"/>
              <w:ind w:left="0" w:firstLine="0"/>
              <w:jc w:val="center"/>
              <w:rPr>
                <w:color w:val="002060"/>
                <w:sz w:val="28"/>
                <w:szCs w:val="28"/>
              </w:rPr>
            </w:pPr>
            <w:r w:rsidRPr="006F4C04">
              <w:rPr>
                <w:color w:val="002060"/>
                <w:sz w:val="28"/>
                <w:szCs w:val="28"/>
              </w:rPr>
              <w:t>16</w:t>
            </w:r>
          </w:p>
        </w:tc>
        <w:tc>
          <w:tcPr>
            <w:tcW w:w="1654" w:type="dxa"/>
            <w:vAlign w:val="center"/>
          </w:tcPr>
          <w:p w:rsidR="00EF48EC" w:rsidRPr="006F4C04" w:rsidRDefault="00EF48EC" w:rsidP="00E506FD">
            <w:pPr>
              <w:pStyle w:val="Parta"/>
              <w:ind w:left="0" w:firstLine="0"/>
              <w:jc w:val="center"/>
              <w:rPr>
                <w:color w:val="002060"/>
                <w:sz w:val="28"/>
                <w:szCs w:val="28"/>
              </w:rPr>
            </w:pPr>
            <w:r w:rsidRPr="006F4C04">
              <w:rPr>
                <w:color w:val="002060"/>
                <w:sz w:val="28"/>
                <w:szCs w:val="28"/>
              </w:rPr>
              <w:t>23</w:t>
            </w:r>
          </w:p>
        </w:tc>
        <w:tc>
          <w:tcPr>
            <w:tcW w:w="1654" w:type="dxa"/>
            <w:vAlign w:val="center"/>
          </w:tcPr>
          <w:p w:rsidR="00EF48EC" w:rsidRPr="006F4C04" w:rsidRDefault="00EF48EC" w:rsidP="00E506FD">
            <w:pPr>
              <w:pStyle w:val="Parta"/>
              <w:ind w:left="0" w:firstLine="0"/>
              <w:jc w:val="center"/>
              <w:rPr>
                <w:color w:val="002060"/>
                <w:sz w:val="28"/>
                <w:szCs w:val="28"/>
              </w:rPr>
            </w:pPr>
            <w:r>
              <w:rPr>
                <w:color w:val="002060"/>
                <w:sz w:val="28"/>
                <w:szCs w:val="28"/>
              </w:rPr>
              <w:t>7</w:t>
            </w:r>
          </w:p>
        </w:tc>
      </w:tr>
    </w:tbl>
    <w:p w:rsidR="00EF48EC" w:rsidRDefault="00EF48EC" w:rsidP="00E506FD">
      <w:pPr>
        <w:pStyle w:val="Parta"/>
      </w:pPr>
    </w:p>
    <w:p w:rsidR="00EF48EC" w:rsidRDefault="00EF48EC" w:rsidP="0010022E">
      <w:pPr>
        <w:pStyle w:val="Parta"/>
        <w:ind w:left="0" w:firstLine="0"/>
      </w:pPr>
      <w:r>
        <w:t>(a)</w:t>
      </w:r>
      <w:r>
        <w:tab/>
        <w:t>Use the information above to complete the project network below.</w:t>
      </w:r>
      <w:r>
        <w:tab/>
        <w:t>(3 marks)</w:t>
      </w:r>
    </w:p>
    <w:p w:rsidR="00EF48EC" w:rsidRDefault="00EF48EC" w:rsidP="0010022E">
      <w:pPr>
        <w:pStyle w:val="Parta"/>
        <w:ind w:left="0" w:firstLine="0"/>
      </w:pPr>
    </w:p>
    <w:p w:rsidR="00EF48EC" w:rsidRDefault="00EF48EC" w:rsidP="005D4BC7">
      <w:pPr>
        <w:pStyle w:val="Parta"/>
        <w:ind w:left="0" w:firstLine="0"/>
        <w:jc w:val="center"/>
      </w:pPr>
      <w:r>
        <w:rPr>
          <w:noProof/>
          <w:lang w:eastAsia="en-AU"/>
        </w:rPr>
        <mc:AlternateContent>
          <mc:Choice Requires="wps">
            <w:drawing>
              <wp:anchor distT="0" distB="0" distL="114300" distR="114300" simplePos="0" relativeHeight="251683840" behindDoc="0" locked="0" layoutInCell="1" allowOverlap="1" wp14:anchorId="669ECDCB" wp14:editId="7549D5A9">
                <wp:simplePos x="0" y="0"/>
                <wp:positionH relativeFrom="column">
                  <wp:posOffset>4315460</wp:posOffset>
                </wp:positionH>
                <wp:positionV relativeFrom="paragraph">
                  <wp:posOffset>1695450</wp:posOffset>
                </wp:positionV>
                <wp:extent cx="1790700" cy="1016000"/>
                <wp:effectExtent l="0" t="0" r="19050" b="12700"/>
                <wp:wrapNone/>
                <wp:docPr id="17" name="Text Box 17"/>
                <wp:cNvGraphicFramePr/>
                <a:graphic xmlns:a="http://schemas.openxmlformats.org/drawingml/2006/main">
                  <a:graphicData uri="http://schemas.microsoft.com/office/word/2010/wordprocessingShape">
                    <wps:wsp>
                      <wps:cNvSpPr txBox="1"/>
                      <wps:spPr>
                        <a:xfrm>
                          <a:off x="0" y="0"/>
                          <a:ext cx="1790700" cy="10160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036"/>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See network</w:t>
                                  </w: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at least 3 tasks added</w:t>
                                  </w:r>
                                </w:p>
                                <w:p w:rsidR="00EF48EC" w:rsidRDefault="00EF48EC">
                                  <w:r>
                                    <w:sym w:font="Wingdings" w:char="F0FC"/>
                                  </w:r>
                                  <w:r>
                                    <w:t xml:space="preserve"> all tasks added</w:t>
                                  </w:r>
                                </w:p>
                                <w:p w:rsidR="00EF48EC" w:rsidRDefault="00EF48EC" w:rsidP="004F21F8">
                                  <w:r>
                                    <w:sym w:font="Wingdings" w:char="F0FC"/>
                                  </w:r>
                                  <w:r>
                                    <w:t xml:space="preserve"> labels and direction</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1" type="#_x0000_t202" style="position:absolute;left:0;text-align:left;margin-left:339.8pt;margin-top:133.5pt;width:141pt;height:8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3036"/>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See network</w:t>
                            </w: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at least 3 tasks added</w:t>
                            </w:r>
                          </w:p>
                          <w:p w:rsidR="00EF48EC" w:rsidRDefault="00EF48EC">
                            <w:r>
                              <w:sym w:font="Wingdings" w:char="F0FC"/>
                            </w:r>
                            <w:r>
                              <w:t xml:space="preserve"> all tasks added</w:t>
                            </w:r>
                          </w:p>
                          <w:p w:rsidR="00EF48EC" w:rsidRDefault="00EF48EC" w:rsidP="004F21F8">
                            <w:r>
                              <w:sym w:font="Wingdings" w:char="F0FC"/>
                            </w:r>
                            <w:r>
                              <w:t xml:space="preserve"> labels and direction</w:t>
                            </w:r>
                          </w:p>
                        </w:tc>
                      </w:tr>
                    </w:tbl>
                    <w:p w:rsidR="00EF48EC" w:rsidRDefault="00EF48EC" w:rsidP="004A4688"/>
                  </w:txbxContent>
                </v:textbox>
              </v:shape>
            </w:pict>
          </mc:Fallback>
        </mc:AlternateContent>
      </w:r>
      <w:r>
        <w:object w:dxaOrig="6576" w:dyaOrig="3302">
          <v:shape id="_x0000_i1026" type="#_x0000_t75" style="width:329.25pt;height:165pt" o:ole="">
            <v:imagedata r:id="rId14" o:title=""/>
          </v:shape>
          <o:OLEObject Type="Embed" ProgID="FXDraw.Graphic" ShapeID="_x0000_i1026" DrawAspect="Content" ObjectID="_1532943732" r:id="rId15"/>
        </w:object>
      </w:r>
    </w:p>
    <w:p w:rsidR="00EF48EC" w:rsidRDefault="00EF48EC" w:rsidP="0010022E">
      <w:pPr>
        <w:pStyle w:val="Parta"/>
        <w:ind w:left="0" w:firstLine="0"/>
      </w:pPr>
    </w:p>
    <w:p w:rsidR="00EF48EC" w:rsidRDefault="00EF48EC" w:rsidP="006F4C04">
      <w:pPr>
        <w:pStyle w:val="Parta"/>
      </w:pPr>
    </w:p>
    <w:p w:rsidR="00EF48EC" w:rsidRDefault="00EF48EC" w:rsidP="006F4C04">
      <w:pPr>
        <w:pStyle w:val="Parta"/>
      </w:pPr>
    </w:p>
    <w:p w:rsidR="00EF48EC" w:rsidRDefault="00EF48EC" w:rsidP="006F4C04">
      <w:pPr>
        <w:pStyle w:val="Parta"/>
      </w:pPr>
    </w:p>
    <w:p w:rsidR="00EF48EC" w:rsidRDefault="00EF48EC" w:rsidP="006F4C04">
      <w:pPr>
        <w:pStyle w:val="Parta"/>
      </w:pPr>
      <w:r w:rsidRPr="006F4C04">
        <w:t>(b)</w:t>
      </w:r>
      <w:r w:rsidRPr="006F4C04">
        <w:tab/>
      </w:r>
      <w:r>
        <w:t>Use forward and backward scanning to</w:t>
      </w:r>
      <w:r w:rsidRPr="006F4C04">
        <w:t xml:space="preserve"> </w:t>
      </w:r>
      <w:r>
        <w:t>determine</w:t>
      </w:r>
      <w:r w:rsidRPr="006F4C04">
        <w:t xml:space="preserve"> the earliest start time, latest start time</w:t>
      </w:r>
      <w:r>
        <w:t xml:space="preserve"> and float time for each task, writing all values in the table above.</w:t>
      </w:r>
      <w:r>
        <w:tab/>
        <w:t>(3 marks)</w:t>
      </w:r>
    </w:p>
    <w:p w:rsidR="00EF48EC" w:rsidRDefault="00EF48EC" w:rsidP="0010022E">
      <w:pPr>
        <w:pStyle w:val="Parta"/>
        <w:ind w:left="0" w:firstLine="0"/>
      </w:pPr>
      <w:r>
        <w:rPr>
          <w:noProof/>
          <w:lang w:eastAsia="en-AU"/>
        </w:rPr>
        <mc:AlternateContent>
          <mc:Choice Requires="wps">
            <w:drawing>
              <wp:anchor distT="0" distB="0" distL="114300" distR="114300" simplePos="0" relativeHeight="251682816" behindDoc="0" locked="0" layoutInCell="1" allowOverlap="1" wp14:anchorId="14186B48" wp14:editId="07D86182">
                <wp:simplePos x="0" y="0"/>
                <wp:positionH relativeFrom="column">
                  <wp:posOffset>772160</wp:posOffset>
                </wp:positionH>
                <wp:positionV relativeFrom="paragraph">
                  <wp:posOffset>15240</wp:posOffset>
                </wp:positionV>
                <wp:extent cx="3244850" cy="69215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3244850" cy="692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321"/>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See table</w:t>
                                  </w: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4F21F8">
                                  <w:pPr>
                                    <w:spacing w:after="120"/>
                                  </w:pPr>
                                  <w:r>
                                    <w:sym w:font="Wingdings" w:char="F0FC"/>
                                  </w:r>
                                  <w:r>
                                    <w:t xml:space="preserve"> correct EST's, </w:t>
                                  </w:r>
                                  <w:r>
                                    <w:sym w:font="Wingdings" w:char="F0FC"/>
                                  </w:r>
                                  <w:r>
                                    <w:t xml:space="preserve"> correct LST's, </w:t>
                                  </w:r>
                                  <w:r>
                                    <w:sym w:font="Wingdings" w:char="F0FC"/>
                                  </w:r>
                                  <w:r>
                                    <w:t xml:space="preserve"> correct floats</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2" type="#_x0000_t202" style="position:absolute;margin-left:60.8pt;margin-top:1.2pt;width:255.5pt;height: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" fillcolor="window" strokecolor="window" strokeweight=".5pt">
                <v:textbox inset="0,0,0,0">
                  <w:txbxContent>
                    <w:tbl>
                      <w:tblPr>
                        <w:tblStyle w:val="TableGrid"/>
                        <w:tblW w:w="4991" w:type="pct"/>
                        <w:tblLook w:val="04A0" w:firstRow="1" w:lastRow="0" w:firstColumn="1" w:lastColumn="0" w:noHBand="0" w:noVBand="1"/>
                      </w:tblPr>
                      <w:tblGrid>
                        <w:gridCol w:w="5321"/>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See table</w:t>
                            </w: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4F21F8">
                            <w:pPr>
                              <w:spacing w:after="120"/>
                            </w:pPr>
                            <w:r>
                              <w:sym w:font="Wingdings" w:char="F0FC"/>
                            </w:r>
                            <w:r>
                              <w:t xml:space="preserve"> correct EST's, </w:t>
                            </w:r>
                            <w:r>
                              <w:sym w:font="Wingdings" w:char="F0FC"/>
                            </w:r>
                            <w:r>
                              <w:t xml:space="preserve"> correct LST's, </w:t>
                            </w:r>
                            <w:r>
                              <w:sym w:font="Wingdings" w:char="F0FC"/>
                            </w:r>
                            <w:r>
                              <w:t xml:space="preserve"> correct floats</w:t>
                            </w:r>
                          </w:p>
                        </w:tc>
                      </w:tr>
                    </w:tbl>
                    <w:p w:rsidR="00EF48EC" w:rsidRDefault="00EF48EC" w:rsidP="004A4688"/>
                  </w:txbxContent>
                </v:textbox>
              </v:shape>
            </w:pict>
          </mc:Fallback>
        </mc:AlternateContent>
      </w:r>
    </w:p>
    <w:p w:rsidR="00EF48EC" w:rsidRDefault="00EF48EC" w:rsidP="0010022E">
      <w:pPr>
        <w:pStyle w:val="Parta"/>
        <w:ind w:left="0" w:firstLine="0"/>
      </w:pPr>
    </w:p>
    <w:p w:rsidR="00EF48EC" w:rsidRDefault="00EF48EC" w:rsidP="0010022E">
      <w:pPr>
        <w:pStyle w:val="Parta"/>
        <w:ind w:left="0" w:firstLine="0"/>
      </w:pPr>
    </w:p>
    <w:p w:rsidR="00EF48EC" w:rsidRDefault="00EF48EC" w:rsidP="00E83DA3">
      <w:pPr>
        <w:pStyle w:val="Parta"/>
      </w:pPr>
    </w:p>
    <w:p w:rsidR="00EF48EC" w:rsidRDefault="00EF48EC" w:rsidP="00E83DA3">
      <w:pPr>
        <w:pStyle w:val="Parta"/>
      </w:pPr>
    </w:p>
    <w:p w:rsidR="00EF48EC" w:rsidRDefault="00EF48EC" w:rsidP="00E83DA3">
      <w:pPr>
        <w:pStyle w:val="Parta"/>
      </w:pPr>
    </w:p>
    <w:p w:rsidR="00EF48EC" w:rsidRDefault="00EF48EC" w:rsidP="00E83DA3">
      <w:pPr>
        <w:pStyle w:val="Parta"/>
      </w:pPr>
      <w:r>
        <w:t>(c)</w:t>
      </w:r>
      <w:r>
        <w:tab/>
        <w:t>List the tasks on the critical path for this project and state the minimum completion time.</w:t>
      </w:r>
    </w:p>
    <w:p w:rsidR="00EF48EC" w:rsidRDefault="00EF48EC" w:rsidP="00E83DA3">
      <w:pPr>
        <w:pStyle w:val="Parta"/>
      </w:pPr>
      <w:r>
        <w:rPr>
          <w:noProof/>
          <w:lang w:eastAsia="en-AU"/>
        </w:rPr>
        <mc:AlternateContent>
          <mc:Choice Requires="wps">
            <w:drawing>
              <wp:anchor distT="0" distB="0" distL="114300" distR="114300" simplePos="0" relativeHeight="251681792" behindDoc="0" locked="0" layoutInCell="1" allowOverlap="1" wp14:anchorId="009BAD96" wp14:editId="6F5F095D">
                <wp:simplePos x="0" y="0"/>
                <wp:positionH relativeFrom="column">
                  <wp:posOffset>772160</wp:posOffset>
                </wp:positionH>
                <wp:positionV relativeFrom="paragraph">
                  <wp:posOffset>54610</wp:posOffset>
                </wp:positionV>
                <wp:extent cx="1905000" cy="1003300"/>
                <wp:effectExtent l="0" t="0" r="19050" b="25400"/>
                <wp:wrapNone/>
                <wp:docPr id="19" name="Text Box 19"/>
                <wp:cNvGraphicFramePr/>
                <a:graphic xmlns:a="http://schemas.openxmlformats.org/drawingml/2006/main">
                  <a:graphicData uri="http://schemas.microsoft.com/office/word/2010/wordprocessingShape">
                    <wps:wsp>
                      <wps:cNvSpPr txBox="1"/>
                      <wps:spPr>
                        <a:xfrm>
                          <a:off x="0" y="0"/>
                          <a:ext cx="1905000" cy="10033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215"/>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B and F - 29 minutes</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identifies tasks on CP</w:t>
                                  </w:r>
                                </w:p>
                                <w:p w:rsidR="00EF48EC" w:rsidRDefault="00EF48EC">
                                  <w:r>
                                    <w:sym w:font="Wingdings" w:char="F0FC"/>
                                  </w:r>
                                  <w:r>
                                    <w:t xml:space="preserve"> states MCT</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style="position:absolute;left:0;text-align:left;margin-left:60.8pt;margin-top:4.3pt;width:150pt;height: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3215"/>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B and F - 29 minutes</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identifies tasks on CP</w:t>
                            </w:r>
                          </w:p>
                          <w:p w:rsidR="00EF48EC" w:rsidRDefault="00EF48EC">
                            <w:r>
                              <w:sym w:font="Wingdings" w:char="F0FC"/>
                            </w:r>
                            <w:r>
                              <w:t xml:space="preserve"> states MCT</w:t>
                            </w:r>
                          </w:p>
                        </w:tc>
                      </w:tr>
                    </w:tbl>
                    <w:p w:rsidR="00EF48EC" w:rsidRDefault="00EF48EC" w:rsidP="004A4688"/>
                  </w:txbxContent>
                </v:textbox>
              </v:shape>
            </w:pict>
          </mc:Fallback>
        </mc:AlternateContent>
      </w:r>
      <w:r>
        <w:tab/>
      </w:r>
      <w:r>
        <w:tab/>
        <w:t>(2 marks)</w:t>
      </w:r>
    </w:p>
    <w:p w:rsidR="00EF48EC" w:rsidRDefault="00EF48EC" w:rsidP="0010022E">
      <w:pPr>
        <w:pStyle w:val="Parta"/>
        <w:ind w:left="0" w:firstLine="0"/>
      </w:pPr>
    </w:p>
    <w:p w:rsidR="00EF48EC" w:rsidRDefault="00EF48EC" w:rsidP="0010022E">
      <w:pPr>
        <w:pStyle w:val="Parta"/>
        <w:ind w:left="0" w:firstLine="0"/>
      </w:pPr>
    </w:p>
    <w:p w:rsidR="00EF48EC" w:rsidRDefault="00EF48EC">
      <w:pPr>
        <w:spacing w:after="160" w:line="259" w:lineRule="auto"/>
        <w:contextualSpacing w:val="0"/>
        <w:rPr>
          <w:b/>
          <w:szCs w:val="24"/>
          <w:lang w:val="en-US"/>
        </w:rPr>
      </w:pPr>
      <w:r>
        <w:br w:type="page"/>
      </w:r>
    </w:p>
    <w:p w:rsidR="00EF48EC" w:rsidRDefault="00EF48EC" w:rsidP="00EF48EC">
      <w:pPr>
        <w:pStyle w:val="QNum"/>
      </w:pPr>
      <w:r>
        <w:lastRenderedPageBreak/>
        <w:t>Question 14</w:t>
      </w:r>
      <w:r>
        <w:tab/>
        <w:t>(8 marks)</w:t>
      </w:r>
    </w:p>
    <w:p w:rsidR="00EF48EC" w:rsidRDefault="00EF48EC" w:rsidP="001F64A8">
      <w:r>
        <w:t>A car scrapyard had a stockpile of 2 500 old tyres. A recycling program was introduced to reduce the number of tyres in the stockpile by 30% each week, but at the end of each week another 120 tyres were added to the pile from newly scrapped cars.</w:t>
      </w:r>
    </w:p>
    <w:p w:rsidR="00EF48EC" w:rsidRDefault="00EF48EC" w:rsidP="001F64A8"/>
    <w:p w:rsidR="00EF48EC" w:rsidRDefault="00EF48EC" w:rsidP="001F64A8">
      <w:pPr>
        <w:rPr>
          <w:rFonts w:eastAsiaTheme="minorEastAsia"/>
        </w:rPr>
      </w:pPr>
      <w:r>
        <w:t xml:space="preserve">The number of tyres, </w:t>
      </w:r>
      <m:oMath>
        <m:sSub>
          <m:sSubPr>
            <m:ctrlPr>
              <w:rPr>
                <w:rFonts w:ascii="Cambria Math" w:hAnsi="Cambria Math"/>
                <w:i/>
              </w:rPr>
            </m:ctrlPr>
          </m:sSubPr>
          <m:e>
            <m:r>
              <w:rPr>
                <w:rFonts w:ascii="Cambria Math" w:hAnsi="Cambria Math"/>
              </w:rPr>
              <m:t>T</m:t>
            </m:r>
          </m:e>
          <m:sub>
            <m:r>
              <w:rPr>
                <w:rFonts w:ascii="Cambria Math" w:hAnsi="Cambria Math"/>
              </w:rPr>
              <m:t>n</m:t>
            </m:r>
          </m:sub>
        </m:sSub>
      </m:oMath>
      <w:r>
        <w:rPr>
          <w:rFonts w:eastAsiaTheme="minorEastAsia"/>
        </w:rPr>
        <w:t>,</w:t>
      </w:r>
      <w:r>
        <w:t xml:space="preserve"> in the stockpile at the start of week </w:t>
      </w:r>
      <m:oMath>
        <m:r>
          <w:rPr>
            <w:rFonts w:ascii="Cambria Math" w:hAnsi="Cambria Math"/>
          </w:rPr>
          <m:t>n</m:t>
        </m:r>
      </m:oMath>
      <w:r>
        <w:rPr>
          <w:rFonts w:eastAsiaTheme="minorEastAsia"/>
        </w:rPr>
        <w:t xml:space="preserve"> can be modelled by the recursive rule</w:t>
      </w:r>
    </w:p>
    <w:p w:rsidR="00EF48EC" w:rsidRDefault="00D652B4" w:rsidP="001F64A8">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 xml:space="preserve">×0.7+120,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=2500</m:t>
          </m:r>
        </m:oMath>
      </m:oMathPara>
    </w:p>
    <w:p w:rsidR="00EF48EC" w:rsidRDefault="00EF48EC" w:rsidP="001F64A8">
      <w:pPr>
        <w:rPr>
          <w:rFonts w:eastAsiaTheme="minorEastAsia"/>
        </w:rPr>
      </w:pPr>
    </w:p>
    <w:p w:rsidR="00EF48EC" w:rsidRDefault="00EF48EC" w:rsidP="007548AA">
      <w:pPr>
        <w:pStyle w:val="Parta"/>
        <w:rPr>
          <w:rFonts w:eastAsiaTheme="minorEastAsia"/>
        </w:rPr>
      </w:pPr>
      <w:r>
        <w:t>(a)</w:t>
      </w:r>
      <w:r>
        <w:tab/>
        <w:t xml:space="preserve">Explain the significance of the </w:t>
      </w:r>
      <m:oMath>
        <m:r>
          <w:rPr>
            <w:rFonts w:ascii="Cambria Math" w:hAnsi="Cambria Math"/>
          </w:rPr>
          <m:t>0.7</m:t>
        </m:r>
      </m:oMath>
      <w:r>
        <w:rPr>
          <w:rFonts w:eastAsiaTheme="minorEastAsia"/>
        </w:rPr>
        <w:t xml:space="preserve"> multiplier in the rule.</w:t>
      </w:r>
      <w:r>
        <w:rPr>
          <w:rFonts w:eastAsiaTheme="minorEastAsia"/>
        </w:rPr>
        <w:tab/>
        <w:t>(1 mark)</w:t>
      </w:r>
    </w:p>
    <w:p w:rsidR="00EF48EC" w:rsidRDefault="00EF48EC" w:rsidP="007548AA">
      <w:pPr>
        <w:pStyle w:val="Parta"/>
        <w:rPr>
          <w:rFonts w:eastAsiaTheme="minorEastAsia"/>
        </w:rPr>
      </w:pPr>
      <w:r>
        <w:rPr>
          <w:noProof/>
          <w:lang w:eastAsia="en-AU"/>
        </w:rPr>
        <mc:AlternateContent>
          <mc:Choice Requires="wps">
            <w:drawing>
              <wp:anchor distT="0" distB="0" distL="114300" distR="114300" simplePos="0" relativeHeight="251685888" behindDoc="0" locked="0" layoutInCell="1" allowOverlap="1" wp14:anchorId="58F1677A" wp14:editId="401B9E05">
                <wp:simplePos x="0" y="0"/>
                <wp:positionH relativeFrom="column">
                  <wp:posOffset>1724660</wp:posOffset>
                </wp:positionH>
                <wp:positionV relativeFrom="paragraph">
                  <wp:posOffset>32385</wp:posOffset>
                </wp:positionV>
                <wp:extent cx="3911600" cy="857250"/>
                <wp:effectExtent l="0" t="0" r="12700" b="19050"/>
                <wp:wrapNone/>
                <wp:docPr id="20" name="Text Box 20"/>
                <wp:cNvGraphicFramePr/>
                <a:graphic xmlns:a="http://schemas.openxmlformats.org/drawingml/2006/main">
                  <a:graphicData uri="http://schemas.microsoft.com/office/word/2010/wordprocessingShape">
                    <wps:wsp>
                      <wps:cNvSpPr txBox="1"/>
                      <wps:spPr>
                        <a:xfrm>
                          <a:off x="0" y="0"/>
                          <a:ext cx="3911600" cy="8572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370"/>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30% of tyres are removed each week, so 70% (0.7) remain.</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reasonable explanation</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4" type="#_x0000_t202" style="position:absolute;left:0;text-align:left;margin-left:135.8pt;margin-top:2.55pt;width:308pt;height: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6370"/>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30% of tyres are removed each week, so 70% (0.7) remain.</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reasonable explanation</w:t>
                            </w:r>
                          </w:p>
                        </w:tc>
                      </w:tr>
                    </w:tbl>
                    <w:p w:rsidR="00EF48EC" w:rsidRDefault="00EF48EC" w:rsidP="004A4688"/>
                  </w:txbxContent>
                </v:textbox>
              </v:shape>
            </w:pict>
          </mc:Fallback>
        </mc:AlternateContent>
      </w: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r>
        <w:rPr>
          <w:rFonts w:eastAsiaTheme="minorEastAsia"/>
        </w:rPr>
        <w:t>(b)</w:t>
      </w:r>
      <w:r>
        <w:rPr>
          <w:rFonts w:eastAsiaTheme="minorEastAsia"/>
        </w:rPr>
        <w:tab/>
        <w:t>Complete the table below, rounding the numbers of tyres to the nearest whole number.</w:t>
      </w:r>
    </w:p>
    <w:p w:rsidR="00EF48EC" w:rsidRDefault="00EF48EC" w:rsidP="007548AA">
      <w:pPr>
        <w:pStyle w:val="Parta"/>
        <w:rPr>
          <w:rFonts w:eastAsiaTheme="minorEastAsia"/>
        </w:rPr>
      </w:pPr>
      <w:r>
        <w:rPr>
          <w:rFonts w:eastAsiaTheme="minorEastAsia"/>
        </w:rPr>
        <w:tab/>
      </w:r>
      <w:r>
        <w:rPr>
          <w:rFonts w:eastAsiaTheme="minorEastAsia"/>
        </w:rPr>
        <w:tab/>
        <w:t>(2 marks)</w:t>
      </w:r>
    </w:p>
    <w:p w:rsidR="00EF48EC" w:rsidRDefault="00EF48EC" w:rsidP="007548AA">
      <w:pPr>
        <w:pStyle w:val="Parta"/>
        <w:rPr>
          <w:rFonts w:eastAsiaTheme="minorEastAsia"/>
        </w:rPr>
      </w:pPr>
    </w:p>
    <w:tbl>
      <w:tblPr>
        <w:tblStyle w:val="TableGrid"/>
        <w:tblW w:w="0" w:type="auto"/>
        <w:tblInd w:w="680" w:type="dxa"/>
        <w:tblLayout w:type="fixed"/>
        <w:tblLook w:val="04A0" w:firstRow="1" w:lastRow="0" w:firstColumn="1" w:lastColumn="0" w:noHBand="0" w:noVBand="1"/>
      </w:tblPr>
      <w:tblGrid>
        <w:gridCol w:w="433"/>
        <w:gridCol w:w="725"/>
        <w:gridCol w:w="992"/>
        <w:gridCol w:w="992"/>
        <w:gridCol w:w="992"/>
        <w:gridCol w:w="993"/>
        <w:gridCol w:w="709"/>
        <w:gridCol w:w="709"/>
        <w:gridCol w:w="708"/>
        <w:gridCol w:w="709"/>
        <w:gridCol w:w="709"/>
      </w:tblGrid>
      <w:tr w:rsidR="00EF48EC" w:rsidTr="0065348E">
        <w:trPr>
          <w:trHeight w:val="454"/>
        </w:trPr>
        <w:tc>
          <w:tcPr>
            <w:tcW w:w="433" w:type="dxa"/>
            <w:vAlign w:val="center"/>
          </w:tcPr>
          <w:p w:rsidR="00EF48EC" w:rsidRDefault="00EF48EC" w:rsidP="00832D70">
            <w:pPr>
              <w:pStyle w:val="Parta"/>
              <w:spacing w:after="120"/>
              <w:ind w:left="0" w:firstLine="0"/>
              <w:jc w:val="center"/>
              <w:rPr>
                <w:rFonts w:eastAsiaTheme="minorEastAsia"/>
              </w:rPr>
            </w:pPr>
            <m:oMathPara>
              <m:oMath>
                <m:r>
                  <w:rPr>
                    <w:rFonts w:ascii="Cambria Math" w:eastAsiaTheme="minorEastAsia" w:hAnsi="Cambria Math"/>
                  </w:rPr>
                  <m:t>n</m:t>
                </m:r>
              </m:oMath>
            </m:oMathPara>
          </w:p>
        </w:tc>
        <w:tc>
          <w:tcPr>
            <w:tcW w:w="725" w:type="dxa"/>
            <w:tcMar>
              <w:left w:w="57" w:type="dxa"/>
              <w:right w:w="57" w:type="dxa"/>
            </w:tcMar>
            <w:vAlign w:val="center"/>
          </w:tcPr>
          <w:p w:rsidR="00EF48EC" w:rsidRDefault="00EF48EC" w:rsidP="00832D70">
            <w:pPr>
              <w:pStyle w:val="Parta"/>
              <w:spacing w:after="120"/>
              <w:ind w:left="0" w:firstLine="0"/>
              <w:jc w:val="center"/>
              <w:rPr>
                <w:rFonts w:eastAsiaTheme="minorEastAsia"/>
              </w:rPr>
            </w:pPr>
            <w:r>
              <w:rPr>
                <w:rFonts w:eastAsiaTheme="minorEastAsia"/>
              </w:rPr>
              <w:t>1</w:t>
            </w:r>
          </w:p>
        </w:tc>
        <w:tc>
          <w:tcPr>
            <w:tcW w:w="992" w:type="dxa"/>
            <w:tcMar>
              <w:left w:w="57" w:type="dxa"/>
              <w:right w:w="57" w:type="dxa"/>
            </w:tcMar>
            <w:vAlign w:val="center"/>
          </w:tcPr>
          <w:p w:rsidR="00EF48EC" w:rsidRDefault="00EF48EC" w:rsidP="00832D70">
            <w:pPr>
              <w:pStyle w:val="Parta"/>
              <w:spacing w:after="120"/>
              <w:ind w:left="0" w:firstLine="0"/>
              <w:jc w:val="center"/>
              <w:rPr>
                <w:rFonts w:eastAsiaTheme="minorEastAsia"/>
              </w:rPr>
            </w:pPr>
            <w:r>
              <w:rPr>
                <w:rFonts w:eastAsiaTheme="minorEastAsia"/>
              </w:rPr>
              <w:t>2</w:t>
            </w:r>
          </w:p>
        </w:tc>
        <w:tc>
          <w:tcPr>
            <w:tcW w:w="992" w:type="dxa"/>
            <w:tcMar>
              <w:left w:w="57" w:type="dxa"/>
              <w:right w:w="57" w:type="dxa"/>
            </w:tcMar>
            <w:vAlign w:val="center"/>
          </w:tcPr>
          <w:p w:rsidR="00EF48EC" w:rsidRDefault="00EF48EC" w:rsidP="00832D70">
            <w:pPr>
              <w:pStyle w:val="Parta"/>
              <w:spacing w:after="120"/>
              <w:ind w:left="0" w:firstLine="0"/>
              <w:jc w:val="center"/>
              <w:rPr>
                <w:rFonts w:eastAsiaTheme="minorEastAsia"/>
              </w:rPr>
            </w:pPr>
            <w:r>
              <w:rPr>
                <w:rFonts w:eastAsiaTheme="minorEastAsia"/>
              </w:rPr>
              <w:t>3</w:t>
            </w:r>
          </w:p>
        </w:tc>
        <w:tc>
          <w:tcPr>
            <w:tcW w:w="992" w:type="dxa"/>
            <w:tcMar>
              <w:left w:w="57" w:type="dxa"/>
              <w:right w:w="57" w:type="dxa"/>
            </w:tcMar>
            <w:vAlign w:val="center"/>
          </w:tcPr>
          <w:p w:rsidR="00EF48EC" w:rsidRDefault="00EF48EC" w:rsidP="00832D70">
            <w:pPr>
              <w:pStyle w:val="Parta"/>
              <w:spacing w:after="120"/>
              <w:ind w:left="0" w:firstLine="0"/>
              <w:jc w:val="center"/>
              <w:rPr>
                <w:rFonts w:eastAsiaTheme="minorEastAsia"/>
              </w:rPr>
            </w:pPr>
            <w:r>
              <w:rPr>
                <w:rFonts w:eastAsiaTheme="minorEastAsia"/>
              </w:rPr>
              <w:t>4</w:t>
            </w:r>
          </w:p>
        </w:tc>
        <w:tc>
          <w:tcPr>
            <w:tcW w:w="993" w:type="dxa"/>
            <w:tcMar>
              <w:left w:w="57" w:type="dxa"/>
              <w:right w:w="57" w:type="dxa"/>
            </w:tcMar>
            <w:vAlign w:val="center"/>
          </w:tcPr>
          <w:p w:rsidR="00EF48EC" w:rsidRDefault="00EF48EC" w:rsidP="00832D70">
            <w:pPr>
              <w:pStyle w:val="Parta"/>
              <w:spacing w:after="120"/>
              <w:ind w:left="0" w:firstLine="0"/>
              <w:jc w:val="center"/>
              <w:rPr>
                <w:rFonts w:eastAsiaTheme="minorEastAsia"/>
              </w:rPr>
            </w:pPr>
            <w:r>
              <w:rPr>
                <w:rFonts w:eastAsiaTheme="minorEastAsia"/>
              </w:rPr>
              <w:t>5</w:t>
            </w:r>
          </w:p>
        </w:tc>
        <w:tc>
          <w:tcPr>
            <w:tcW w:w="709" w:type="dxa"/>
            <w:tcMar>
              <w:left w:w="57" w:type="dxa"/>
              <w:right w:w="57" w:type="dxa"/>
            </w:tcMar>
            <w:vAlign w:val="center"/>
          </w:tcPr>
          <w:p w:rsidR="00EF48EC" w:rsidRDefault="00EF48EC" w:rsidP="00832D70">
            <w:pPr>
              <w:pStyle w:val="Parta"/>
              <w:spacing w:after="120"/>
              <w:ind w:left="0" w:firstLine="0"/>
              <w:jc w:val="center"/>
              <w:rPr>
                <w:rFonts w:eastAsiaTheme="minorEastAsia"/>
              </w:rPr>
            </w:pPr>
            <w:r>
              <w:rPr>
                <w:rFonts w:eastAsiaTheme="minorEastAsia"/>
              </w:rPr>
              <w:t>6</w:t>
            </w:r>
          </w:p>
        </w:tc>
        <w:tc>
          <w:tcPr>
            <w:tcW w:w="709" w:type="dxa"/>
            <w:tcMar>
              <w:left w:w="57" w:type="dxa"/>
              <w:right w:w="57" w:type="dxa"/>
            </w:tcMar>
            <w:vAlign w:val="center"/>
          </w:tcPr>
          <w:p w:rsidR="00EF48EC" w:rsidRDefault="00EF48EC" w:rsidP="00832D70">
            <w:pPr>
              <w:pStyle w:val="Parta"/>
              <w:spacing w:after="120"/>
              <w:ind w:left="0" w:firstLine="0"/>
              <w:jc w:val="center"/>
              <w:rPr>
                <w:rFonts w:eastAsiaTheme="minorEastAsia"/>
              </w:rPr>
            </w:pPr>
            <w:r>
              <w:rPr>
                <w:rFonts w:eastAsiaTheme="minorEastAsia"/>
              </w:rPr>
              <w:t>7</w:t>
            </w:r>
          </w:p>
        </w:tc>
        <w:tc>
          <w:tcPr>
            <w:tcW w:w="708" w:type="dxa"/>
            <w:tcMar>
              <w:left w:w="57" w:type="dxa"/>
              <w:right w:w="57" w:type="dxa"/>
            </w:tcMar>
            <w:vAlign w:val="center"/>
          </w:tcPr>
          <w:p w:rsidR="00EF48EC" w:rsidRDefault="00EF48EC" w:rsidP="00832D70">
            <w:pPr>
              <w:pStyle w:val="Parta"/>
              <w:spacing w:after="120"/>
              <w:ind w:left="0" w:firstLine="0"/>
              <w:jc w:val="center"/>
              <w:rPr>
                <w:rFonts w:eastAsiaTheme="minorEastAsia"/>
              </w:rPr>
            </w:pPr>
            <w:r>
              <w:rPr>
                <w:rFonts w:eastAsiaTheme="minorEastAsia"/>
              </w:rPr>
              <w:t>8</w:t>
            </w:r>
          </w:p>
        </w:tc>
        <w:tc>
          <w:tcPr>
            <w:tcW w:w="709" w:type="dxa"/>
            <w:tcMar>
              <w:left w:w="57" w:type="dxa"/>
              <w:right w:w="57" w:type="dxa"/>
            </w:tcMar>
            <w:vAlign w:val="center"/>
          </w:tcPr>
          <w:p w:rsidR="00EF48EC" w:rsidRDefault="00EF48EC" w:rsidP="00832D70">
            <w:pPr>
              <w:pStyle w:val="Parta"/>
              <w:spacing w:after="120"/>
              <w:ind w:left="0" w:firstLine="0"/>
              <w:jc w:val="center"/>
              <w:rPr>
                <w:rFonts w:eastAsiaTheme="minorEastAsia"/>
              </w:rPr>
            </w:pPr>
            <w:r>
              <w:rPr>
                <w:rFonts w:eastAsiaTheme="minorEastAsia"/>
              </w:rPr>
              <w:t>9</w:t>
            </w:r>
          </w:p>
        </w:tc>
        <w:tc>
          <w:tcPr>
            <w:tcW w:w="709" w:type="dxa"/>
            <w:tcMar>
              <w:left w:w="57" w:type="dxa"/>
              <w:right w:w="57" w:type="dxa"/>
            </w:tcMar>
            <w:vAlign w:val="center"/>
          </w:tcPr>
          <w:p w:rsidR="00EF48EC" w:rsidRDefault="00EF48EC" w:rsidP="00832D70">
            <w:pPr>
              <w:pStyle w:val="Parta"/>
              <w:spacing w:after="120"/>
              <w:ind w:left="0" w:firstLine="0"/>
              <w:jc w:val="center"/>
              <w:rPr>
                <w:rFonts w:eastAsiaTheme="minorEastAsia"/>
              </w:rPr>
            </w:pPr>
            <w:r>
              <w:rPr>
                <w:rFonts w:eastAsiaTheme="minorEastAsia"/>
              </w:rPr>
              <w:t>10</w:t>
            </w:r>
          </w:p>
        </w:tc>
      </w:tr>
      <w:tr w:rsidR="00EF48EC" w:rsidTr="0065348E">
        <w:trPr>
          <w:trHeight w:val="567"/>
        </w:trPr>
        <w:tc>
          <w:tcPr>
            <w:tcW w:w="433" w:type="dxa"/>
            <w:vAlign w:val="center"/>
          </w:tcPr>
          <w:p w:rsidR="00EF48EC" w:rsidRDefault="00D652B4" w:rsidP="00832D70">
            <w:pPr>
              <w:pStyle w:val="Parta"/>
              <w:spacing w:after="120"/>
              <w:ind w:left="0" w:firstLine="0"/>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oMath>
            </m:oMathPara>
          </w:p>
        </w:tc>
        <w:tc>
          <w:tcPr>
            <w:tcW w:w="725" w:type="dxa"/>
            <w:tcMar>
              <w:left w:w="57" w:type="dxa"/>
              <w:right w:w="57" w:type="dxa"/>
            </w:tcMar>
            <w:vAlign w:val="center"/>
          </w:tcPr>
          <w:p w:rsidR="00EF48EC" w:rsidRDefault="00EF48EC" w:rsidP="00832D70">
            <w:pPr>
              <w:pStyle w:val="Parta"/>
              <w:ind w:left="0" w:firstLine="0"/>
              <w:jc w:val="center"/>
              <w:rPr>
                <w:rFonts w:eastAsiaTheme="minorEastAsia"/>
              </w:rPr>
            </w:pPr>
            <w:r>
              <w:rPr>
                <w:rFonts w:eastAsiaTheme="minorEastAsia"/>
              </w:rPr>
              <w:t>2500</w:t>
            </w:r>
          </w:p>
        </w:tc>
        <w:tc>
          <w:tcPr>
            <w:tcW w:w="992" w:type="dxa"/>
            <w:tcMar>
              <w:left w:w="57" w:type="dxa"/>
              <w:right w:w="57" w:type="dxa"/>
            </w:tcMar>
            <w:vAlign w:val="center"/>
          </w:tcPr>
          <w:p w:rsidR="00EF48EC" w:rsidRPr="00FE4918" w:rsidRDefault="00EF48EC" w:rsidP="00DC2B13">
            <w:pPr>
              <w:pStyle w:val="Parta"/>
              <w:ind w:left="0" w:firstLine="0"/>
              <w:jc w:val="center"/>
              <w:rPr>
                <w:rFonts w:eastAsiaTheme="minorEastAsia"/>
                <w:color w:val="002060"/>
                <w:sz w:val="28"/>
                <w:szCs w:val="28"/>
              </w:rPr>
            </w:pPr>
            <w:r w:rsidRPr="00FE4918">
              <w:rPr>
                <w:rFonts w:eastAsiaTheme="minorEastAsia"/>
                <w:color w:val="002060"/>
                <w:sz w:val="28"/>
                <w:szCs w:val="28"/>
              </w:rPr>
              <w:t>18</w:t>
            </w:r>
            <w:r>
              <w:rPr>
                <w:rFonts w:eastAsiaTheme="minorEastAsia"/>
                <w:color w:val="002060"/>
                <w:sz w:val="28"/>
                <w:szCs w:val="28"/>
              </w:rPr>
              <w:t>7</w:t>
            </w:r>
            <w:r w:rsidRPr="00FE4918">
              <w:rPr>
                <w:rFonts w:eastAsiaTheme="minorEastAsia"/>
                <w:color w:val="002060"/>
                <w:sz w:val="28"/>
                <w:szCs w:val="28"/>
              </w:rPr>
              <w:t>0</w:t>
            </w:r>
          </w:p>
        </w:tc>
        <w:tc>
          <w:tcPr>
            <w:tcW w:w="992" w:type="dxa"/>
            <w:tcMar>
              <w:left w:w="57" w:type="dxa"/>
              <w:right w:w="57" w:type="dxa"/>
            </w:tcMar>
            <w:vAlign w:val="center"/>
          </w:tcPr>
          <w:p w:rsidR="00EF48EC" w:rsidRPr="00FE4918" w:rsidRDefault="00EF48EC" w:rsidP="00DC2B13">
            <w:pPr>
              <w:pStyle w:val="Parta"/>
              <w:ind w:left="0" w:firstLine="0"/>
              <w:jc w:val="center"/>
              <w:rPr>
                <w:rFonts w:eastAsiaTheme="minorEastAsia"/>
                <w:color w:val="002060"/>
                <w:sz w:val="28"/>
                <w:szCs w:val="28"/>
              </w:rPr>
            </w:pPr>
            <w:r w:rsidRPr="00FE4918">
              <w:rPr>
                <w:rFonts w:eastAsiaTheme="minorEastAsia"/>
                <w:color w:val="002060"/>
                <w:sz w:val="28"/>
                <w:szCs w:val="28"/>
              </w:rPr>
              <w:t>1</w:t>
            </w:r>
            <w:r>
              <w:rPr>
                <w:rFonts w:eastAsiaTheme="minorEastAsia"/>
                <w:color w:val="002060"/>
                <w:sz w:val="28"/>
                <w:szCs w:val="28"/>
              </w:rPr>
              <w:t>429</w:t>
            </w:r>
          </w:p>
        </w:tc>
        <w:tc>
          <w:tcPr>
            <w:tcW w:w="992" w:type="dxa"/>
            <w:tcMar>
              <w:left w:w="57" w:type="dxa"/>
              <w:right w:w="57" w:type="dxa"/>
            </w:tcMar>
            <w:vAlign w:val="center"/>
          </w:tcPr>
          <w:p w:rsidR="00EF48EC" w:rsidRPr="00FE4918" w:rsidRDefault="00EF48EC" w:rsidP="00DC2B13">
            <w:pPr>
              <w:pStyle w:val="Parta"/>
              <w:ind w:left="0" w:firstLine="0"/>
              <w:jc w:val="center"/>
              <w:rPr>
                <w:rFonts w:eastAsiaTheme="minorEastAsia"/>
                <w:color w:val="002060"/>
                <w:sz w:val="28"/>
                <w:szCs w:val="28"/>
              </w:rPr>
            </w:pPr>
            <w:r w:rsidRPr="00FE4918">
              <w:rPr>
                <w:rFonts w:eastAsiaTheme="minorEastAsia"/>
                <w:color w:val="002060"/>
                <w:sz w:val="28"/>
                <w:szCs w:val="28"/>
              </w:rPr>
              <w:t>1</w:t>
            </w:r>
            <w:r>
              <w:rPr>
                <w:rFonts w:eastAsiaTheme="minorEastAsia"/>
                <w:color w:val="002060"/>
                <w:sz w:val="28"/>
                <w:szCs w:val="28"/>
              </w:rPr>
              <w:t>120</w:t>
            </w:r>
          </w:p>
        </w:tc>
        <w:tc>
          <w:tcPr>
            <w:tcW w:w="993" w:type="dxa"/>
            <w:tcMar>
              <w:left w:w="57" w:type="dxa"/>
              <w:right w:w="57" w:type="dxa"/>
            </w:tcMar>
            <w:vAlign w:val="center"/>
          </w:tcPr>
          <w:p w:rsidR="00EF48EC" w:rsidRPr="00FE4918" w:rsidRDefault="00EF48EC" w:rsidP="00832D70">
            <w:pPr>
              <w:pStyle w:val="Parta"/>
              <w:ind w:left="0" w:firstLine="0"/>
              <w:jc w:val="center"/>
              <w:rPr>
                <w:rFonts w:eastAsiaTheme="minorEastAsia"/>
                <w:color w:val="002060"/>
                <w:sz w:val="28"/>
                <w:szCs w:val="28"/>
              </w:rPr>
            </w:pPr>
            <w:r>
              <w:rPr>
                <w:rFonts w:eastAsiaTheme="minorEastAsia"/>
                <w:color w:val="002060"/>
                <w:sz w:val="28"/>
                <w:szCs w:val="28"/>
              </w:rPr>
              <w:t>904</w:t>
            </w:r>
          </w:p>
        </w:tc>
        <w:tc>
          <w:tcPr>
            <w:tcW w:w="709" w:type="dxa"/>
            <w:tcMar>
              <w:left w:w="57" w:type="dxa"/>
              <w:right w:w="57" w:type="dxa"/>
            </w:tcMar>
            <w:vAlign w:val="center"/>
          </w:tcPr>
          <w:p w:rsidR="00EF48EC" w:rsidRDefault="00EF48EC" w:rsidP="00DC2B13">
            <w:pPr>
              <w:pStyle w:val="Parta"/>
              <w:ind w:left="0" w:firstLine="0"/>
              <w:jc w:val="center"/>
              <w:rPr>
                <w:rFonts w:eastAsiaTheme="minorEastAsia"/>
              </w:rPr>
            </w:pPr>
            <w:r>
              <w:rPr>
                <w:rFonts w:eastAsiaTheme="minorEastAsia"/>
              </w:rPr>
              <w:t>753</w:t>
            </w:r>
          </w:p>
        </w:tc>
        <w:tc>
          <w:tcPr>
            <w:tcW w:w="709" w:type="dxa"/>
            <w:tcMar>
              <w:left w:w="57" w:type="dxa"/>
              <w:right w:w="57" w:type="dxa"/>
            </w:tcMar>
            <w:vAlign w:val="center"/>
          </w:tcPr>
          <w:p w:rsidR="00EF48EC" w:rsidRDefault="00EF48EC" w:rsidP="00DC2B13">
            <w:pPr>
              <w:pStyle w:val="Parta"/>
              <w:ind w:left="0" w:firstLine="0"/>
              <w:jc w:val="center"/>
              <w:rPr>
                <w:rFonts w:eastAsiaTheme="minorEastAsia"/>
              </w:rPr>
            </w:pPr>
            <w:r>
              <w:rPr>
                <w:rFonts w:eastAsiaTheme="minorEastAsia"/>
              </w:rPr>
              <w:t>647</w:t>
            </w:r>
          </w:p>
        </w:tc>
        <w:tc>
          <w:tcPr>
            <w:tcW w:w="708" w:type="dxa"/>
            <w:tcMar>
              <w:left w:w="57" w:type="dxa"/>
              <w:right w:w="57" w:type="dxa"/>
            </w:tcMar>
            <w:vAlign w:val="center"/>
          </w:tcPr>
          <w:p w:rsidR="00EF48EC" w:rsidRDefault="00EF48EC" w:rsidP="00DC2B13">
            <w:pPr>
              <w:pStyle w:val="Parta"/>
              <w:ind w:left="0" w:firstLine="0"/>
              <w:jc w:val="center"/>
              <w:rPr>
                <w:rFonts w:eastAsiaTheme="minorEastAsia"/>
              </w:rPr>
            </w:pPr>
            <w:r>
              <w:rPr>
                <w:rFonts w:eastAsiaTheme="minorEastAsia"/>
              </w:rPr>
              <w:t>573</w:t>
            </w:r>
          </w:p>
        </w:tc>
        <w:tc>
          <w:tcPr>
            <w:tcW w:w="709" w:type="dxa"/>
            <w:tcMar>
              <w:left w:w="57" w:type="dxa"/>
              <w:right w:w="57" w:type="dxa"/>
            </w:tcMar>
            <w:vAlign w:val="center"/>
          </w:tcPr>
          <w:p w:rsidR="00EF48EC" w:rsidRDefault="00EF48EC" w:rsidP="00DC2B13">
            <w:pPr>
              <w:pStyle w:val="Parta"/>
              <w:ind w:left="0" w:firstLine="0"/>
              <w:jc w:val="center"/>
              <w:rPr>
                <w:rFonts w:eastAsiaTheme="minorEastAsia"/>
              </w:rPr>
            </w:pPr>
            <w:r>
              <w:rPr>
                <w:rFonts w:eastAsiaTheme="minorEastAsia"/>
              </w:rPr>
              <w:t>521</w:t>
            </w:r>
          </w:p>
        </w:tc>
        <w:tc>
          <w:tcPr>
            <w:tcW w:w="709" w:type="dxa"/>
            <w:tcMar>
              <w:left w:w="57" w:type="dxa"/>
              <w:right w:w="57" w:type="dxa"/>
            </w:tcMar>
            <w:vAlign w:val="center"/>
          </w:tcPr>
          <w:p w:rsidR="00EF48EC" w:rsidRDefault="00EF48EC" w:rsidP="00DC2B13">
            <w:pPr>
              <w:pStyle w:val="Parta"/>
              <w:ind w:left="0" w:firstLine="0"/>
              <w:jc w:val="center"/>
              <w:rPr>
                <w:rFonts w:eastAsiaTheme="minorEastAsia"/>
              </w:rPr>
            </w:pPr>
            <w:r>
              <w:rPr>
                <w:rFonts w:eastAsiaTheme="minorEastAsia"/>
              </w:rPr>
              <w:t>485</w:t>
            </w:r>
          </w:p>
        </w:tc>
      </w:tr>
    </w:tbl>
    <w:p w:rsidR="00EF48EC" w:rsidRDefault="00EF48EC" w:rsidP="007548AA">
      <w:pPr>
        <w:pStyle w:val="Parta"/>
        <w:rPr>
          <w:rFonts w:eastAsiaTheme="minorEastAsia"/>
        </w:rPr>
      </w:pPr>
      <w:r>
        <w:rPr>
          <w:noProof/>
          <w:lang w:eastAsia="en-AU"/>
        </w:rPr>
        <mc:AlternateContent>
          <mc:Choice Requires="wps">
            <w:drawing>
              <wp:anchor distT="0" distB="0" distL="114300" distR="114300" simplePos="0" relativeHeight="251689984" behindDoc="0" locked="0" layoutInCell="1" allowOverlap="1" wp14:anchorId="7F8083C5" wp14:editId="004C0851">
                <wp:simplePos x="0" y="0"/>
                <wp:positionH relativeFrom="column">
                  <wp:posOffset>1725930</wp:posOffset>
                </wp:positionH>
                <wp:positionV relativeFrom="paragraph">
                  <wp:posOffset>31115</wp:posOffset>
                </wp:positionV>
                <wp:extent cx="2965450" cy="844550"/>
                <wp:effectExtent l="0" t="0" r="25400" b="12700"/>
                <wp:wrapNone/>
                <wp:docPr id="21" name="Text Box 21"/>
                <wp:cNvGraphicFramePr/>
                <a:graphic xmlns:a="http://schemas.openxmlformats.org/drawingml/2006/main">
                  <a:graphicData uri="http://schemas.microsoft.com/office/word/2010/wordprocessingShape">
                    <wps:wsp>
                      <wps:cNvSpPr txBox="1"/>
                      <wps:spPr>
                        <a:xfrm>
                          <a:off x="0" y="0"/>
                          <a:ext cx="2965450" cy="8445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88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See table</w:t>
                                  </w: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at least two values correct</w:t>
                                  </w:r>
                                </w:p>
                                <w:p w:rsidR="00EF48EC" w:rsidRDefault="00EF48EC">
                                  <w:r>
                                    <w:sym w:font="Wingdings" w:char="F0FC"/>
                                  </w:r>
                                  <w:r>
                                    <w:t xml:space="preserve"> all values correct and rounded as required</w:t>
                                  </w:r>
                                </w:p>
                              </w:tc>
                            </w:tr>
                          </w:tbl>
                          <w:p w:rsidR="00EF48EC" w:rsidRDefault="00EF48EC" w:rsidP="0065348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5" type="#_x0000_t202" style="position:absolute;left:0;text-align:left;margin-left:135.9pt;margin-top:2.45pt;width:233.5pt;height: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488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See table</w:t>
                            </w: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at least two values correct</w:t>
                            </w:r>
                          </w:p>
                          <w:p w:rsidR="00EF48EC" w:rsidRDefault="00EF48EC">
                            <w:r>
                              <w:sym w:font="Wingdings" w:char="F0FC"/>
                            </w:r>
                            <w:r>
                              <w:t xml:space="preserve"> all values correct and rounded as required</w:t>
                            </w:r>
                          </w:p>
                        </w:tc>
                      </w:tr>
                    </w:tbl>
                    <w:p w:rsidR="00EF48EC" w:rsidRDefault="00EF48EC" w:rsidP="0065348E"/>
                  </w:txbxContent>
                </v:textbox>
              </v:shape>
            </w:pict>
          </mc:Fallback>
        </mc:AlternateContent>
      </w: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r>
        <w:rPr>
          <w:rFonts w:eastAsiaTheme="minorEastAsia"/>
        </w:rPr>
        <w:t>(c)</w:t>
      </w:r>
      <w:r>
        <w:rPr>
          <w:rFonts w:eastAsiaTheme="minorEastAsia"/>
        </w:rPr>
        <w:tab/>
        <w:t>Graph the number of tyres in the stockpile at the start of each week on the axes below.</w:t>
      </w:r>
    </w:p>
    <w:p w:rsidR="00EF48EC" w:rsidRDefault="00EF48EC" w:rsidP="007548AA">
      <w:pPr>
        <w:pStyle w:val="Parta"/>
        <w:rPr>
          <w:rFonts w:eastAsiaTheme="minorEastAsia"/>
        </w:rPr>
      </w:pPr>
      <w:r>
        <w:rPr>
          <w:noProof/>
          <w:lang w:eastAsia="en-AU"/>
        </w:rPr>
        <mc:AlternateContent>
          <mc:Choice Requires="wps">
            <w:drawing>
              <wp:anchor distT="0" distB="0" distL="114300" distR="114300" simplePos="0" relativeHeight="251688960" behindDoc="0" locked="0" layoutInCell="1" allowOverlap="1" wp14:anchorId="709CB4DA" wp14:editId="46D31372">
                <wp:simplePos x="0" y="0"/>
                <wp:positionH relativeFrom="column">
                  <wp:posOffset>3032760</wp:posOffset>
                </wp:positionH>
                <wp:positionV relativeFrom="paragraph">
                  <wp:posOffset>97155</wp:posOffset>
                </wp:positionV>
                <wp:extent cx="2241550" cy="1035050"/>
                <wp:effectExtent l="0" t="0" r="25400" b="12700"/>
                <wp:wrapNone/>
                <wp:docPr id="23" name="Text Box 23"/>
                <wp:cNvGraphicFramePr/>
                <a:graphic xmlns:a="http://schemas.openxmlformats.org/drawingml/2006/main">
                  <a:graphicData uri="http://schemas.microsoft.com/office/word/2010/wordprocessingShape">
                    <wps:wsp>
                      <wps:cNvSpPr txBox="1"/>
                      <wps:spPr>
                        <a:xfrm>
                          <a:off x="0" y="0"/>
                          <a:ext cx="2241550" cy="10350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744"/>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See graph</w:t>
                                  </w: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0D3CDE">
                                  <w:pPr>
                                    <w:spacing w:after="120"/>
                                  </w:pPr>
                                  <w:r>
                                    <w:sym w:font="Wingdings" w:char="F0FC"/>
                                  </w:r>
                                  <w:r>
                                    <w:t xml:space="preserve"> plots most values accurately</w:t>
                                  </w:r>
                                </w:p>
                                <w:p w:rsidR="00EF48EC" w:rsidRDefault="00EF48EC" w:rsidP="000D3CDE">
                                  <w:r>
                                    <w:sym w:font="Wingdings" w:char="F0FC"/>
                                  </w:r>
                                  <w:r>
                                    <w:t xml:space="preserve"> plots all values accurately</w:t>
                                  </w:r>
                                </w:p>
                                <w:p w:rsidR="00EF48EC" w:rsidRPr="000D3CDE" w:rsidRDefault="00EF48EC" w:rsidP="000D3CDE">
                                  <w:pPr>
                                    <w:rPr>
                                      <w:i/>
                                    </w:rPr>
                                  </w:pPr>
                                  <w:r>
                                    <w:rPr>
                                      <w:i/>
                                    </w:rPr>
                                    <w:t>- No penalty for joining points</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6" type="#_x0000_t202" style="position:absolute;left:0;text-align:left;margin-left:238.8pt;margin-top:7.65pt;width:176.5pt;height: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3744"/>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See graph</w:t>
                            </w: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0D3CDE">
                            <w:pPr>
                              <w:spacing w:after="120"/>
                            </w:pPr>
                            <w:r>
                              <w:sym w:font="Wingdings" w:char="F0FC"/>
                            </w:r>
                            <w:r>
                              <w:t xml:space="preserve"> plots most values accurately</w:t>
                            </w:r>
                          </w:p>
                          <w:p w:rsidR="00EF48EC" w:rsidRDefault="00EF48EC" w:rsidP="000D3CDE">
                            <w:r>
                              <w:sym w:font="Wingdings" w:char="F0FC"/>
                            </w:r>
                            <w:r>
                              <w:t xml:space="preserve"> plots all values accurately</w:t>
                            </w:r>
                          </w:p>
                          <w:p w:rsidR="00EF48EC" w:rsidRPr="000D3CDE" w:rsidRDefault="00EF48EC" w:rsidP="000D3CDE">
                            <w:pPr>
                              <w:rPr>
                                <w:i/>
                              </w:rPr>
                            </w:pPr>
                            <w:r>
                              <w:rPr>
                                <w:i/>
                              </w:rPr>
                              <w:t>- No penalty for joining points</w:t>
                            </w:r>
                          </w:p>
                        </w:tc>
                      </w:tr>
                    </w:tbl>
                    <w:p w:rsidR="00EF48EC" w:rsidRDefault="00EF48EC" w:rsidP="004A4688"/>
                  </w:txbxContent>
                </v:textbox>
              </v:shape>
            </w:pict>
          </mc:Fallback>
        </mc:AlternateContent>
      </w:r>
      <w:r>
        <w:rPr>
          <w:rFonts w:eastAsiaTheme="minorEastAsia"/>
        </w:rPr>
        <w:tab/>
      </w:r>
      <w:r>
        <w:rPr>
          <w:rFonts w:eastAsiaTheme="minorEastAsia"/>
        </w:rPr>
        <w:tab/>
        <w:t>(2 marks)</w:t>
      </w:r>
    </w:p>
    <w:p w:rsidR="00EF48EC" w:rsidRDefault="00EF48EC" w:rsidP="007548AA">
      <w:pPr>
        <w:pStyle w:val="Parta"/>
        <w:rPr>
          <w:rFonts w:eastAsiaTheme="minorEastAsia"/>
        </w:rPr>
      </w:pPr>
    </w:p>
    <w:p w:rsidR="00EF48EC" w:rsidRDefault="00EF48EC" w:rsidP="00973A5E">
      <w:pPr>
        <w:pStyle w:val="Parta"/>
        <w:jc w:val="center"/>
        <w:rPr>
          <w:rFonts w:eastAsiaTheme="minorEastAsia"/>
        </w:rPr>
      </w:pPr>
      <w:r>
        <w:rPr>
          <w:rFonts w:eastAsiaTheme="minorEastAsia"/>
        </w:rPr>
        <w:object w:dxaOrig="9034" w:dyaOrig="5822">
          <v:shape id="_x0000_i1027" type="#_x0000_t75" style="width:451.5pt;height:291pt" o:ole="">
            <v:imagedata r:id="rId16" o:title=""/>
          </v:shape>
          <o:OLEObject Type="Embed" ProgID="FXDraw.Graphic" ShapeID="_x0000_i1027" DrawAspect="Content" ObjectID="_1532943733" r:id="rId17"/>
        </w:object>
      </w:r>
    </w:p>
    <w:p w:rsidR="00EF48EC" w:rsidRDefault="00EF48EC" w:rsidP="005E7FC0">
      <w:pPr>
        <w:pStyle w:val="Parta"/>
        <w:ind w:left="0" w:firstLine="0"/>
        <w:rPr>
          <w:rFonts w:eastAsiaTheme="minorEastAsia"/>
        </w:rPr>
      </w:pPr>
    </w:p>
    <w:p w:rsidR="00EF48EC" w:rsidRDefault="00EF48EC">
      <w:pPr>
        <w:spacing w:after="160" w:line="259" w:lineRule="auto"/>
        <w:rPr>
          <w:rFonts w:eastAsiaTheme="minorEastAsia"/>
        </w:rPr>
      </w:pPr>
      <w:r>
        <w:rPr>
          <w:rFonts w:eastAsiaTheme="minorEastAsia"/>
        </w:rPr>
        <w:br w:type="page"/>
      </w:r>
    </w:p>
    <w:p w:rsidR="00EF48EC" w:rsidRDefault="00EF48EC" w:rsidP="007548AA">
      <w:pPr>
        <w:pStyle w:val="Parta"/>
        <w:rPr>
          <w:rFonts w:eastAsiaTheme="minorEastAsia"/>
        </w:rPr>
      </w:pPr>
      <w:r>
        <w:rPr>
          <w:rFonts w:eastAsiaTheme="minorEastAsia"/>
        </w:rPr>
        <w:lastRenderedPageBreak/>
        <w:t>(d)</w:t>
      </w:r>
      <w:r>
        <w:rPr>
          <w:rFonts w:eastAsiaTheme="minorEastAsia"/>
        </w:rPr>
        <w:tab/>
        <w:t>Use the graph to comment on how the number of tyres in the stockpile is changing.</w:t>
      </w:r>
    </w:p>
    <w:p w:rsidR="00EF48EC" w:rsidRDefault="00EF48EC" w:rsidP="007548AA">
      <w:pPr>
        <w:pStyle w:val="Parta"/>
        <w:rPr>
          <w:rFonts w:eastAsiaTheme="minorEastAsia"/>
        </w:rPr>
      </w:pPr>
      <w:r>
        <w:rPr>
          <w:noProof/>
          <w:lang w:eastAsia="en-AU"/>
        </w:rPr>
        <mc:AlternateContent>
          <mc:Choice Requires="wps">
            <w:drawing>
              <wp:anchor distT="0" distB="0" distL="114300" distR="114300" simplePos="0" relativeHeight="251686912" behindDoc="0" locked="0" layoutInCell="1" allowOverlap="1" wp14:anchorId="0807EF90" wp14:editId="337E09DB">
                <wp:simplePos x="0" y="0"/>
                <wp:positionH relativeFrom="column">
                  <wp:posOffset>549910</wp:posOffset>
                </wp:positionH>
                <wp:positionV relativeFrom="paragraph">
                  <wp:posOffset>114300</wp:posOffset>
                </wp:positionV>
                <wp:extent cx="4527550" cy="908050"/>
                <wp:effectExtent l="0" t="0" r="25400" b="25400"/>
                <wp:wrapNone/>
                <wp:docPr id="24" name="Text Box 24"/>
                <wp:cNvGraphicFramePr/>
                <a:graphic xmlns:a="http://schemas.openxmlformats.org/drawingml/2006/main">
                  <a:graphicData uri="http://schemas.microsoft.com/office/word/2010/wordprocessingShape">
                    <wps:wsp>
                      <wps:cNvSpPr txBox="1"/>
                      <wps:spPr>
                        <a:xfrm>
                          <a:off x="0" y="0"/>
                          <a:ext cx="4527550" cy="9080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7338"/>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The number of tyres decreased rapidly to start with but is levelling out.</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makes valid comment using the shape of their graph.</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7" type="#_x0000_t202" style="position:absolute;left:0;text-align:left;margin-left:43.3pt;margin-top:9pt;width:356.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7338"/>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The number of tyres decreased rapidly to start with but is levelling out.</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makes valid comment using the shape of their graph.</w:t>
                            </w:r>
                          </w:p>
                        </w:tc>
                      </w:tr>
                    </w:tbl>
                    <w:p w:rsidR="00EF48EC" w:rsidRDefault="00EF48EC" w:rsidP="004A4688"/>
                  </w:txbxContent>
                </v:textbox>
              </v:shape>
            </w:pict>
          </mc:Fallback>
        </mc:AlternateContent>
      </w:r>
      <w:r>
        <w:rPr>
          <w:rFonts w:eastAsiaTheme="minorEastAsia"/>
        </w:rPr>
        <w:tab/>
      </w:r>
      <w:r>
        <w:rPr>
          <w:rFonts w:eastAsiaTheme="minorEastAsia"/>
        </w:rPr>
        <w:tab/>
        <w:t>(1 mark)</w:t>
      </w: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r>
        <w:rPr>
          <w:rFonts w:eastAsiaTheme="minorEastAsia"/>
        </w:rPr>
        <w:t>(e)</w:t>
      </w:r>
      <w:r>
        <w:rPr>
          <w:rFonts w:eastAsiaTheme="minorEastAsia"/>
        </w:rPr>
        <w:tab/>
        <w:t>According to the model, how many tyres will the stockpile contain after many years have passed?</w:t>
      </w:r>
      <w:r>
        <w:rPr>
          <w:rFonts w:eastAsiaTheme="minorEastAsia"/>
        </w:rPr>
        <w:tab/>
        <w:t>(2 marks)</w:t>
      </w:r>
    </w:p>
    <w:p w:rsidR="00EF48EC" w:rsidRDefault="00EF48EC" w:rsidP="007548AA">
      <w:pPr>
        <w:pStyle w:val="Parta"/>
        <w:rPr>
          <w:rFonts w:eastAsiaTheme="minorEastAsia"/>
        </w:rPr>
      </w:pPr>
      <w:r>
        <w:rPr>
          <w:noProof/>
          <w:lang w:eastAsia="en-AU"/>
        </w:rPr>
        <mc:AlternateContent>
          <mc:Choice Requires="wps">
            <w:drawing>
              <wp:anchor distT="0" distB="0" distL="114300" distR="114300" simplePos="0" relativeHeight="251687936" behindDoc="0" locked="0" layoutInCell="1" allowOverlap="1" wp14:anchorId="0B53A983" wp14:editId="239AC143">
                <wp:simplePos x="0" y="0"/>
                <wp:positionH relativeFrom="column">
                  <wp:posOffset>594360</wp:posOffset>
                </wp:positionH>
                <wp:positionV relativeFrom="paragraph">
                  <wp:posOffset>87630</wp:posOffset>
                </wp:positionV>
                <wp:extent cx="3384550" cy="1104900"/>
                <wp:effectExtent l="0" t="0" r="25400" b="19050"/>
                <wp:wrapNone/>
                <wp:docPr id="25" name="Text Box 25"/>
                <wp:cNvGraphicFramePr/>
                <a:graphic xmlns:a="http://schemas.openxmlformats.org/drawingml/2006/main">
                  <a:graphicData uri="http://schemas.microsoft.com/office/word/2010/wordprocessingShape">
                    <wps:wsp>
                      <wps:cNvSpPr txBox="1"/>
                      <wps:spPr>
                        <a:xfrm>
                          <a:off x="0" y="0"/>
                          <a:ext cx="3384550" cy="11049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541"/>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971B5D">
                                  <w:pPr>
                                    <w:spacing w:after="120"/>
                                    <w:rPr>
                                      <w:rFonts w:eastAsiaTheme="minorEastAsia"/>
                                    </w:rPr>
                                  </w:pPr>
                                  <m:oMath>
                                    <m:r>
                                      <w:rPr>
                                        <w:rFonts w:ascii="Cambria Math" w:hAnsi="Cambria Math"/>
                                      </w:rPr>
                                      <m:t>x=0.7x+120⇒0.3x=120⇒x=400</m:t>
                                    </m:r>
                                  </m:oMath>
                                  <w:r>
                                    <w:rPr>
                                      <w:rFonts w:eastAsiaTheme="minorEastAsia"/>
                                    </w:rPr>
                                    <w:t xml:space="preserve"> </w:t>
                                  </w:r>
                                </w:p>
                                <w:p w:rsidR="00EF48EC" w:rsidRDefault="00EF48EC" w:rsidP="00971B5D"/>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Sets up a steady state equation</w:t>
                                  </w:r>
                                </w:p>
                                <w:p w:rsidR="00EF48EC" w:rsidRDefault="00EF48EC">
                                  <w:r>
                                    <w:sym w:font="Wingdings" w:char="F0FC"/>
                                  </w:r>
                                  <w:r>
                                    <w:t xml:space="preserve"> solves equation for long term steady state value</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8" type="#_x0000_t202" style="position:absolute;left:0;text-align:left;margin-left:46.8pt;margin-top:6.9pt;width:266.5pt;height:8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5541"/>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971B5D">
                            <w:pPr>
                              <w:spacing w:after="120"/>
                              <w:rPr>
                                <w:rFonts w:eastAsiaTheme="minorEastAsia"/>
                              </w:rPr>
                            </w:pPr>
                            <m:oMath>
                              <m:r>
                                <w:rPr>
                                  <w:rFonts w:ascii="Cambria Math" w:hAnsi="Cambria Math"/>
                                </w:rPr>
                                <m:t>x=0.7x+120⇒0.3x=120⇒x=400</m:t>
                              </m:r>
                            </m:oMath>
                            <w:r>
                              <w:rPr>
                                <w:rFonts w:eastAsiaTheme="minorEastAsia"/>
                              </w:rPr>
                              <w:t xml:space="preserve"> </w:t>
                            </w:r>
                          </w:p>
                          <w:p w:rsidR="00EF48EC" w:rsidRDefault="00EF48EC" w:rsidP="00971B5D"/>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Sets up a steady state equation</w:t>
                            </w:r>
                          </w:p>
                          <w:p w:rsidR="00EF48EC" w:rsidRDefault="00EF48EC">
                            <w:r>
                              <w:sym w:font="Wingdings" w:char="F0FC"/>
                            </w:r>
                            <w:r>
                              <w:t xml:space="preserve"> solves equation for long term steady state value</w:t>
                            </w:r>
                          </w:p>
                        </w:tc>
                      </w:tr>
                    </w:tbl>
                    <w:p w:rsidR="00EF48EC" w:rsidRDefault="00EF48EC" w:rsidP="004A4688"/>
                  </w:txbxContent>
                </v:textbox>
              </v:shape>
            </w:pict>
          </mc:Fallback>
        </mc:AlternateContent>
      </w: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rsidP="007548AA">
      <w:pPr>
        <w:pStyle w:val="Parta"/>
        <w:rPr>
          <w:rFonts w:eastAsiaTheme="minorEastAsia"/>
        </w:rPr>
      </w:pPr>
    </w:p>
    <w:p w:rsidR="00EF48EC" w:rsidRDefault="00EF48EC">
      <w:pPr>
        <w:spacing w:after="160" w:line="259" w:lineRule="auto"/>
        <w:contextualSpacing w:val="0"/>
        <w:rPr>
          <w:b/>
          <w:szCs w:val="24"/>
          <w:lang w:val="en-US"/>
        </w:rPr>
      </w:pPr>
      <w:r>
        <w:br w:type="page"/>
      </w:r>
    </w:p>
    <w:p w:rsidR="00EF48EC" w:rsidRDefault="00EF48EC" w:rsidP="00EF48EC">
      <w:pPr>
        <w:pStyle w:val="QNum"/>
      </w:pPr>
      <w:r>
        <w:lastRenderedPageBreak/>
        <w:t>Question 15</w:t>
      </w:r>
      <w:r>
        <w:tab/>
        <w:t>(10 marks)</w:t>
      </w:r>
    </w:p>
    <w:p w:rsidR="00EF48EC" w:rsidRDefault="00EF48EC" w:rsidP="001F64A8">
      <w:r>
        <w:t xml:space="preserve">The network below shows the times, in minutes, taken by taxis to travel along roads between junctions </w:t>
      </w:r>
      <w:r w:rsidRPr="00193EB3">
        <w:rPr>
          <w:rStyle w:val="Variable"/>
        </w:rPr>
        <w:t>A</w:t>
      </w:r>
      <w:r>
        <w:t xml:space="preserve">, </w:t>
      </w:r>
      <w:r w:rsidRPr="00193EB3">
        <w:rPr>
          <w:rStyle w:val="Variable"/>
        </w:rPr>
        <w:t>B</w:t>
      </w:r>
      <w:r>
        <w:t xml:space="preserve">, </w:t>
      </w:r>
      <w:r w:rsidRPr="00193EB3">
        <w:rPr>
          <w:rStyle w:val="Variable"/>
        </w:rPr>
        <w:t>C</w:t>
      </w:r>
      <w:r>
        <w:t xml:space="preserve">, ..., </w:t>
      </w:r>
      <w:r w:rsidRPr="00193EB3">
        <w:rPr>
          <w:rStyle w:val="Variable"/>
        </w:rPr>
        <w:t>L</w:t>
      </w:r>
      <w:r>
        <w:t>.</w:t>
      </w:r>
    </w:p>
    <w:p w:rsidR="00EF48EC" w:rsidRDefault="00EF48EC" w:rsidP="001F64A8"/>
    <w:p w:rsidR="00EF48EC" w:rsidRDefault="00EF48EC" w:rsidP="00F71BED">
      <w:pPr>
        <w:jc w:val="center"/>
      </w:pPr>
      <w:r>
        <w:object w:dxaOrig="6926" w:dyaOrig="5654">
          <v:shape id="_x0000_i1028" type="#_x0000_t75" style="width:346.5pt;height:282.75pt" o:ole="">
            <v:imagedata r:id="rId18" o:title=""/>
          </v:shape>
          <o:OLEObject Type="Embed" ProgID="FXDraw.Graphic" ShapeID="_x0000_i1028" DrawAspect="Content" ObjectID="_1532943734" r:id="rId19"/>
        </w:object>
      </w:r>
    </w:p>
    <w:p w:rsidR="00EF48EC" w:rsidRDefault="00EF48EC" w:rsidP="001F64A8"/>
    <w:p w:rsidR="00EF48EC" w:rsidRDefault="00EF48EC" w:rsidP="00193EB3">
      <w:pPr>
        <w:pStyle w:val="Parta"/>
      </w:pPr>
    </w:p>
    <w:p w:rsidR="00EF48EC" w:rsidRDefault="00EF48EC" w:rsidP="00193EB3">
      <w:pPr>
        <w:pStyle w:val="Parta"/>
      </w:pPr>
      <w:r>
        <w:t>(a)</w:t>
      </w:r>
      <w:r>
        <w:tab/>
        <w:t xml:space="preserve">A taxi is required at junction </w:t>
      </w:r>
      <w:r w:rsidRPr="00193EB3">
        <w:rPr>
          <w:rStyle w:val="Variable"/>
        </w:rPr>
        <w:t>B</w:t>
      </w:r>
      <w:r>
        <w:t xml:space="preserve">, and the two taxis currently available are at </w:t>
      </w:r>
      <w:r w:rsidRPr="00193EB3">
        <w:rPr>
          <w:rStyle w:val="Variable"/>
        </w:rPr>
        <w:t>G</w:t>
      </w:r>
      <w:r>
        <w:t xml:space="preserve"> and </w:t>
      </w:r>
      <w:r w:rsidRPr="00193EB3">
        <w:rPr>
          <w:rStyle w:val="Variable"/>
        </w:rPr>
        <w:t>K</w:t>
      </w:r>
      <w:r>
        <w:t xml:space="preserve">. Determine which taxi will reach junction </w:t>
      </w:r>
      <w:r w:rsidRPr="00F71BED">
        <w:rPr>
          <w:rStyle w:val="Variable"/>
        </w:rPr>
        <w:t>B</w:t>
      </w:r>
      <w:r>
        <w:t xml:space="preserve"> first, justifying your answer by stating the minimum travel time and route for each taxi.</w:t>
      </w:r>
      <w:r>
        <w:tab/>
        <w:t>(5 marks)</w:t>
      </w:r>
    </w:p>
    <w:p w:rsidR="00EF48EC" w:rsidRDefault="00EF48EC" w:rsidP="00193EB3">
      <w:pPr>
        <w:pStyle w:val="Parta"/>
      </w:pPr>
      <w:r>
        <w:rPr>
          <w:noProof/>
          <w:lang w:eastAsia="en-AU"/>
        </w:rPr>
        <mc:AlternateContent>
          <mc:Choice Requires="wps">
            <w:drawing>
              <wp:anchor distT="0" distB="0" distL="114300" distR="114300" simplePos="0" relativeHeight="251694080" behindDoc="0" locked="0" layoutInCell="1" allowOverlap="1" wp14:anchorId="487DBB16" wp14:editId="1A7F0FAA">
                <wp:simplePos x="0" y="0"/>
                <wp:positionH relativeFrom="column">
                  <wp:posOffset>454660</wp:posOffset>
                </wp:positionH>
                <wp:positionV relativeFrom="paragraph">
                  <wp:posOffset>111760</wp:posOffset>
                </wp:positionV>
                <wp:extent cx="2692400" cy="2146300"/>
                <wp:effectExtent l="0" t="0" r="12700" b="25400"/>
                <wp:wrapNone/>
                <wp:docPr id="26" name="Text Box 26"/>
                <wp:cNvGraphicFramePr/>
                <a:graphic xmlns:a="http://schemas.openxmlformats.org/drawingml/2006/main">
                  <a:graphicData uri="http://schemas.microsoft.com/office/word/2010/wordprocessingShape">
                    <wps:wsp>
                      <wps:cNvSpPr txBox="1"/>
                      <wps:spPr>
                        <a:xfrm>
                          <a:off x="0" y="0"/>
                          <a:ext cx="2692400" cy="21463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453"/>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Taxi from G: G-H-D-A-B = 20 minutes</w:t>
                                  </w:r>
                                </w:p>
                                <w:p w:rsidR="00EF48EC" w:rsidRDefault="00EF48EC"/>
                                <w:p w:rsidR="00EF48EC" w:rsidRDefault="00EF48EC">
                                  <w:r>
                                    <w:t>Taxi from K: K-J-F-E-B = 19 minutes</w:t>
                                  </w:r>
                                </w:p>
                                <w:p w:rsidR="00EF48EC" w:rsidRDefault="00EF48EC"/>
                                <w:p w:rsidR="00EF48EC" w:rsidRDefault="00EF48EC">
                                  <w:r>
                                    <w:t>Taxi from K will reach B first.</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taxi from K arrives first</w:t>
                                  </w:r>
                                </w:p>
                                <w:p w:rsidR="00EF48EC" w:rsidRDefault="00EF48EC">
                                  <w:r>
                                    <w:sym w:font="Wingdings" w:char="F0FC"/>
                                  </w:r>
                                  <w:r>
                                    <w:t xml:space="preserve"> lists, in order, route from G</w:t>
                                  </w:r>
                                </w:p>
                                <w:p w:rsidR="00EF48EC" w:rsidRDefault="00EF48EC">
                                  <w:r>
                                    <w:sym w:font="Wingdings" w:char="F0FC"/>
                                  </w:r>
                                  <w:r>
                                    <w:t xml:space="preserve"> states total time from G</w:t>
                                  </w:r>
                                </w:p>
                                <w:p w:rsidR="00EF48EC" w:rsidRDefault="00EF48EC">
                                  <w:r>
                                    <w:sym w:font="Wingdings" w:char="F0FC"/>
                                  </w:r>
                                  <w:r>
                                    <w:t xml:space="preserve"> lists, in order, route from K</w:t>
                                  </w:r>
                                </w:p>
                                <w:p w:rsidR="00EF48EC" w:rsidRDefault="00EF48EC">
                                  <w:r>
                                    <w:sym w:font="Wingdings" w:char="F0FC"/>
                                  </w:r>
                                  <w:r>
                                    <w:t xml:space="preserve"> states total time from K</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9" type="#_x0000_t202" style="position:absolute;left:0;text-align:left;margin-left:35.8pt;margin-top:8.8pt;width:212pt;height:1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4453"/>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Taxi from G: G-H-D-A-B = 20 minutes</w:t>
                            </w:r>
                          </w:p>
                          <w:p w:rsidR="00EF48EC" w:rsidRDefault="00EF48EC"/>
                          <w:p w:rsidR="00EF48EC" w:rsidRDefault="00EF48EC">
                            <w:r>
                              <w:t>Taxi from K: K-J-F-E-B = 19 minutes</w:t>
                            </w:r>
                          </w:p>
                          <w:p w:rsidR="00EF48EC" w:rsidRDefault="00EF48EC"/>
                          <w:p w:rsidR="00EF48EC" w:rsidRDefault="00EF48EC">
                            <w:r>
                              <w:t>Taxi from K will reach B first.</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taxi from K arrives first</w:t>
                            </w:r>
                          </w:p>
                          <w:p w:rsidR="00EF48EC" w:rsidRDefault="00EF48EC">
                            <w:r>
                              <w:sym w:font="Wingdings" w:char="F0FC"/>
                            </w:r>
                            <w:r>
                              <w:t xml:space="preserve"> lists, in order, route from G</w:t>
                            </w:r>
                          </w:p>
                          <w:p w:rsidR="00EF48EC" w:rsidRDefault="00EF48EC">
                            <w:r>
                              <w:sym w:font="Wingdings" w:char="F0FC"/>
                            </w:r>
                            <w:r>
                              <w:t xml:space="preserve"> states total time from G</w:t>
                            </w:r>
                          </w:p>
                          <w:p w:rsidR="00EF48EC" w:rsidRDefault="00EF48EC">
                            <w:r>
                              <w:sym w:font="Wingdings" w:char="F0FC"/>
                            </w:r>
                            <w:r>
                              <w:t xml:space="preserve"> lists, in order, route from K</w:t>
                            </w:r>
                          </w:p>
                          <w:p w:rsidR="00EF48EC" w:rsidRDefault="00EF48EC">
                            <w:r>
                              <w:sym w:font="Wingdings" w:char="F0FC"/>
                            </w:r>
                            <w:r>
                              <w:t xml:space="preserve"> states total time from K</w:t>
                            </w:r>
                          </w:p>
                        </w:tc>
                      </w:tr>
                    </w:tbl>
                    <w:p w:rsidR="00EF48EC" w:rsidRDefault="00EF48EC" w:rsidP="004A4688"/>
                  </w:txbxContent>
                </v:textbox>
              </v:shape>
            </w:pict>
          </mc:Fallback>
        </mc:AlternateContent>
      </w:r>
    </w:p>
    <w:p w:rsidR="00EF48EC" w:rsidRDefault="00EF48EC" w:rsidP="00193EB3">
      <w:pPr>
        <w:pStyle w:val="Parta"/>
      </w:pPr>
    </w:p>
    <w:p w:rsidR="00EF48EC" w:rsidRDefault="00EF48EC" w:rsidP="00193EB3">
      <w:pPr>
        <w:pStyle w:val="Parta"/>
      </w:pPr>
    </w:p>
    <w:p w:rsidR="00EF48EC" w:rsidRDefault="00EF48EC" w:rsidP="00193EB3">
      <w:pPr>
        <w:pStyle w:val="Parta"/>
      </w:pPr>
    </w:p>
    <w:p w:rsidR="00EF48EC" w:rsidRDefault="00EF48EC" w:rsidP="00193EB3">
      <w:pPr>
        <w:pStyle w:val="Parta"/>
      </w:pPr>
    </w:p>
    <w:p w:rsidR="00EF48EC" w:rsidRDefault="00EF48EC" w:rsidP="00193EB3">
      <w:pPr>
        <w:pStyle w:val="Parta"/>
      </w:pPr>
    </w:p>
    <w:p w:rsidR="00EF48EC" w:rsidRDefault="00EF48EC" w:rsidP="00193EB3">
      <w:pPr>
        <w:pStyle w:val="Parta"/>
      </w:pPr>
    </w:p>
    <w:p w:rsidR="00EF48EC" w:rsidRDefault="00EF48EC" w:rsidP="00193EB3">
      <w:pPr>
        <w:pStyle w:val="Parta"/>
      </w:pPr>
    </w:p>
    <w:p w:rsidR="00EF48EC" w:rsidRDefault="00EF48EC">
      <w:pPr>
        <w:spacing w:after="160" w:line="259" w:lineRule="auto"/>
      </w:pPr>
      <w:r>
        <w:br w:type="page"/>
      </w:r>
    </w:p>
    <w:p w:rsidR="00EF48EC" w:rsidRDefault="00EF48EC" w:rsidP="00193EB3">
      <w:pPr>
        <w:pStyle w:val="Parta"/>
      </w:pPr>
      <w:r>
        <w:lastRenderedPageBreak/>
        <w:t>(b)</w:t>
      </w:r>
      <w:r>
        <w:tab/>
        <w:t xml:space="preserve">A taxi driver told another driver that it was possible to drive along all the roads shown on the network just once, starting from </w:t>
      </w:r>
      <w:r w:rsidRPr="00800D5D">
        <w:rPr>
          <w:rStyle w:val="Variable"/>
        </w:rPr>
        <w:t>A</w:t>
      </w:r>
      <w:r>
        <w:t>. Was the driver's claim correct? If yes, show a possible route on the copy of the network below and state its length. If no, explain why and suggest, if possible, a different starting point from which such a route would be possible.</w:t>
      </w:r>
      <w:r>
        <w:tab/>
        <w:t>(3 marks)</w:t>
      </w:r>
    </w:p>
    <w:p w:rsidR="00EF48EC" w:rsidRDefault="00EF48EC" w:rsidP="00193EB3">
      <w:pPr>
        <w:pStyle w:val="Parta"/>
      </w:pPr>
      <w:r>
        <w:rPr>
          <w:noProof/>
          <w:lang w:eastAsia="en-AU"/>
        </w:rPr>
        <mc:AlternateContent>
          <mc:Choice Requires="wps">
            <w:drawing>
              <wp:anchor distT="0" distB="0" distL="114300" distR="114300" simplePos="0" relativeHeight="251692032" behindDoc="0" locked="0" layoutInCell="1" allowOverlap="1" wp14:anchorId="2676A1F5" wp14:editId="302FF68B">
                <wp:simplePos x="0" y="0"/>
                <wp:positionH relativeFrom="column">
                  <wp:posOffset>3324860</wp:posOffset>
                </wp:positionH>
                <wp:positionV relativeFrom="paragraph">
                  <wp:posOffset>15240</wp:posOffset>
                </wp:positionV>
                <wp:extent cx="3067050" cy="1841500"/>
                <wp:effectExtent l="0" t="0" r="19050" b="25400"/>
                <wp:wrapNone/>
                <wp:docPr id="27" name="Text Box 27"/>
                <wp:cNvGraphicFramePr/>
                <a:graphic xmlns:a="http://schemas.openxmlformats.org/drawingml/2006/main">
                  <a:graphicData uri="http://schemas.microsoft.com/office/word/2010/wordprocessingShape">
                    <wps:wsp>
                      <wps:cNvSpPr txBox="1"/>
                      <wps:spPr>
                        <a:xfrm>
                          <a:off x="0" y="0"/>
                          <a:ext cx="3067050" cy="18415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04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No - claim was not correct.</w:t>
                                  </w:r>
                                </w:p>
                                <w:p w:rsidR="00EF48EC" w:rsidRDefault="00EF48EC">
                                  <w:r>
                                    <w:t>The graph is semi-Eulerian. To travel along all edges just once, the starting point must be one of the odd vertices, which A is not.</w:t>
                                  </w:r>
                                </w:p>
                                <w:p w:rsidR="00EF48EC" w:rsidRDefault="00EF48EC">
                                  <w:r>
                                    <w:t>A suitable starting point would be either B or L.</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claim not correct</w:t>
                                  </w:r>
                                </w:p>
                                <w:p w:rsidR="00EF48EC" w:rsidRDefault="00EF48EC">
                                  <w:r>
                                    <w:sym w:font="Wingdings" w:char="F0FC"/>
                                  </w:r>
                                  <w:r>
                                    <w:t xml:space="preserve"> gives reasonable explanation</w:t>
                                  </w:r>
                                </w:p>
                                <w:p w:rsidR="00EF48EC" w:rsidRDefault="00EF48EC">
                                  <w:r>
                                    <w:sym w:font="Wingdings" w:char="F0FC"/>
                                  </w:r>
                                  <w:r>
                                    <w:t xml:space="preserve"> suggests suitable starting point</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0" type="#_x0000_t202" style="position:absolute;left:0;text-align:left;margin-left:261.8pt;margin-top:1.2pt;width:241.5pt;height: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504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No - claim was not correct.</w:t>
                            </w:r>
                          </w:p>
                          <w:p w:rsidR="00EF48EC" w:rsidRDefault="00EF48EC">
                            <w:r>
                              <w:t>The graph is semi-Eulerian. To travel along all edges just once, the starting point must be one of the odd vertices, which A is not.</w:t>
                            </w:r>
                          </w:p>
                          <w:p w:rsidR="00EF48EC" w:rsidRDefault="00EF48EC">
                            <w:r>
                              <w:t>A suitable starting point would be either B or L.</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claim not correct</w:t>
                            </w:r>
                          </w:p>
                          <w:p w:rsidR="00EF48EC" w:rsidRDefault="00EF48EC">
                            <w:r>
                              <w:sym w:font="Wingdings" w:char="F0FC"/>
                            </w:r>
                            <w:r>
                              <w:t xml:space="preserve"> gives reasonable explanation</w:t>
                            </w:r>
                          </w:p>
                          <w:p w:rsidR="00EF48EC" w:rsidRDefault="00EF48EC">
                            <w:r>
                              <w:sym w:font="Wingdings" w:char="F0FC"/>
                            </w:r>
                            <w:r>
                              <w:t xml:space="preserve"> suggests suitable starting point</w:t>
                            </w:r>
                          </w:p>
                        </w:tc>
                      </w:tr>
                    </w:tbl>
                    <w:p w:rsidR="00EF48EC" w:rsidRDefault="00EF48EC" w:rsidP="004A4688"/>
                  </w:txbxContent>
                </v:textbox>
              </v:shape>
            </w:pict>
          </mc:Fallback>
        </mc:AlternateContent>
      </w:r>
    </w:p>
    <w:p w:rsidR="00EF48EC" w:rsidRDefault="00EF48EC" w:rsidP="00193EB3">
      <w:pPr>
        <w:pStyle w:val="Parta"/>
      </w:pPr>
    </w:p>
    <w:p w:rsidR="00EF48EC" w:rsidRDefault="00EF48EC" w:rsidP="00193EB3">
      <w:pPr>
        <w:pStyle w:val="Parta"/>
      </w:pPr>
      <w:r>
        <w:object w:dxaOrig="5860" w:dyaOrig="4598">
          <v:shape id="_x0000_i1029" type="#_x0000_t75" style="width:292.5pt;height:228.75pt" o:ole="">
            <v:imagedata r:id="rId20" o:title=""/>
          </v:shape>
          <o:OLEObject Type="Embed" ProgID="FXDraw.Graphic" ShapeID="_x0000_i1029" DrawAspect="Content" ObjectID="_1532943735" r:id="rId21"/>
        </w:object>
      </w:r>
    </w:p>
    <w:p w:rsidR="00EF48EC" w:rsidRDefault="00EF48EC" w:rsidP="00193EB3">
      <w:pPr>
        <w:pStyle w:val="Parta"/>
      </w:pPr>
    </w:p>
    <w:p w:rsidR="00EF48EC" w:rsidRDefault="00EF48EC" w:rsidP="00193EB3">
      <w:pPr>
        <w:pStyle w:val="Parta"/>
      </w:pPr>
    </w:p>
    <w:p w:rsidR="00EF48EC" w:rsidRDefault="00EF48EC" w:rsidP="00193EB3">
      <w:pPr>
        <w:pStyle w:val="Parta"/>
      </w:pPr>
    </w:p>
    <w:p w:rsidR="00EF48EC" w:rsidRDefault="00EF48EC" w:rsidP="00193EB3">
      <w:pPr>
        <w:pStyle w:val="Parta"/>
      </w:pPr>
    </w:p>
    <w:p w:rsidR="00EF48EC" w:rsidRDefault="00EF48EC" w:rsidP="00193EB3">
      <w:pPr>
        <w:pStyle w:val="Parta"/>
      </w:pPr>
      <w:r>
        <w:t>(c)</w:t>
      </w:r>
      <w:r>
        <w:tab/>
        <w:t>Does the network contain a Hamiltonian cycle, Hamiltonian path or neither? If the latter, explain why. If a Hamiltonian cycle or path exists, clearly show it on the copy of the network below.</w:t>
      </w:r>
      <w:r>
        <w:tab/>
        <w:t>(2 marks)</w:t>
      </w:r>
    </w:p>
    <w:p w:rsidR="00EF48EC" w:rsidRDefault="00EF48EC" w:rsidP="00193EB3">
      <w:pPr>
        <w:pStyle w:val="Parta"/>
      </w:pPr>
      <w:r>
        <w:rPr>
          <w:noProof/>
          <w:lang w:eastAsia="en-AU"/>
        </w:rPr>
        <mc:AlternateContent>
          <mc:Choice Requires="wps">
            <w:drawing>
              <wp:anchor distT="0" distB="0" distL="114300" distR="114300" simplePos="0" relativeHeight="251693056" behindDoc="0" locked="0" layoutInCell="1" allowOverlap="1" wp14:anchorId="3200BA0B" wp14:editId="60EDF4E9">
                <wp:simplePos x="0" y="0"/>
                <wp:positionH relativeFrom="column">
                  <wp:posOffset>3890010</wp:posOffset>
                </wp:positionH>
                <wp:positionV relativeFrom="paragraph">
                  <wp:posOffset>48895</wp:posOffset>
                </wp:positionV>
                <wp:extent cx="2216150" cy="1511300"/>
                <wp:effectExtent l="0" t="0" r="12700" b="12700"/>
                <wp:wrapNone/>
                <wp:docPr id="28" name="Text Box 28"/>
                <wp:cNvGraphicFramePr/>
                <a:graphic xmlns:a="http://schemas.openxmlformats.org/drawingml/2006/main">
                  <a:graphicData uri="http://schemas.microsoft.com/office/word/2010/wordprocessingShape">
                    <wps:wsp>
                      <wps:cNvSpPr txBox="1"/>
                      <wps:spPr>
                        <a:xfrm>
                          <a:off x="0" y="0"/>
                          <a:ext cx="2216150" cy="15113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704"/>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Contains a Hamiltonian path.</w:t>
                                  </w:r>
                                </w:p>
                                <w:p w:rsidR="00EF48EC" w:rsidRDefault="00EF48EC"/>
                                <w:p w:rsidR="00EF48EC" w:rsidRDefault="00EF48EC">
                                  <w:r>
                                    <w:t>See network for an example.</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Hamiltonian path</w:t>
                                  </w:r>
                                </w:p>
                                <w:p w:rsidR="00EF48EC" w:rsidRDefault="00EF48EC">
                                  <w:r>
                                    <w:sym w:font="Wingdings" w:char="F0FC"/>
                                  </w:r>
                                  <w:r>
                                    <w:t xml:space="preserve"> clearly shows path on diagram</w:t>
                                  </w:r>
                                </w:p>
                                <w:p w:rsidR="00EF48EC" w:rsidRPr="00406BE3" w:rsidRDefault="00EF48EC" w:rsidP="00ED0EA2">
                                  <w:pPr>
                                    <w:rPr>
                                      <w:i/>
                                    </w:rPr>
                                  </w:pPr>
                                  <w:r w:rsidRPr="00406BE3">
                                    <w:rPr>
                                      <w:i/>
                                    </w:rPr>
                                    <w:t>NB Several variations</w:t>
                                  </w:r>
                                  <w:r>
                                    <w:rPr>
                                      <w:i/>
                                    </w:rPr>
                                    <w:t xml:space="preserve"> exist</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1" type="#_x0000_t202" style="position:absolute;left:0;text-align:left;margin-left:306.3pt;margin-top:3.85pt;width:174.5pt;height:1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3704"/>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Contains a Hamiltonian path.</w:t>
                            </w:r>
                          </w:p>
                          <w:p w:rsidR="00EF48EC" w:rsidRDefault="00EF48EC"/>
                          <w:p w:rsidR="00EF48EC" w:rsidRDefault="00EF48EC">
                            <w:r>
                              <w:t>See network for an example.</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Hamiltonian path</w:t>
                            </w:r>
                          </w:p>
                          <w:p w:rsidR="00EF48EC" w:rsidRDefault="00EF48EC">
                            <w:r>
                              <w:sym w:font="Wingdings" w:char="F0FC"/>
                            </w:r>
                            <w:r>
                              <w:t xml:space="preserve"> clearly shows path on diagram</w:t>
                            </w:r>
                          </w:p>
                          <w:p w:rsidR="00EF48EC" w:rsidRPr="00406BE3" w:rsidRDefault="00EF48EC" w:rsidP="00ED0EA2">
                            <w:pPr>
                              <w:rPr>
                                <w:i/>
                              </w:rPr>
                            </w:pPr>
                            <w:r w:rsidRPr="00406BE3">
                              <w:rPr>
                                <w:i/>
                              </w:rPr>
                              <w:t>NB Several variations</w:t>
                            </w:r>
                            <w:r>
                              <w:rPr>
                                <w:i/>
                              </w:rPr>
                              <w:t xml:space="preserve"> exist</w:t>
                            </w:r>
                          </w:p>
                        </w:tc>
                      </w:tr>
                    </w:tbl>
                    <w:p w:rsidR="00EF48EC" w:rsidRDefault="00EF48EC" w:rsidP="004A4688"/>
                  </w:txbxContent>
                </v:textbox>
              </v:shape>
            </w:pict>
          </mc:Fallback>
        </mc:AlternateContent>
      </w:r>
    </w:p>
    <w:p w:rsidR="00EF48EC" w:rsidRDefault="00EF48EC" w:rsidP="00193EB3">
      <w:pPr>
        <w:pStyle w:val="Parta"/>
      </w:pPr>
      <w:r>
        <w:tab/>
      </w:r>
      <w:r>
        <w:object w:dxaOrig="5860" w:dyaOrig="4598">
          <v:shape id="_x0000_i1030" type="#_x0000_t75" style="width:292.5pt;height:228.75pt" o:ole="">
            <v:imagedata r:id="rId22" o:title=""/>
          </v:shape>
          <o:OLEObject Type="Embed" ProgID="FXDraw.Graphic" ShapeID="_x0000_i1030" DrawAspect="Content" ObjectID="_1532943736" r:id="rId23"/>
        </w:object>
      </w:r>
    </w:p>
    <w:p w:rsidR="00EF48EC" w:rsidRDefault="00EF48EC" w:rsidP="00193EB3">
      <w:pPr>
        <w:pStyle w:val="Parta"/>
      </w:pPr>
    </w:p>
    <w:p w:rsidR="00EF48EC" w:rsidRDefault="00EF48EC" w:rsidP="00193EB3">
      <w:pPr>
        <w:pStyle w:val="Parta"/>
      </w:pPr>
    </w:p>
    <w:p w:rsidR="00EF48EC" w:rsidRDefault="00EF48EC">
      <w:pPr>
        <w:spacing w:after="160" w:line="259" w:lineRule="auto"/>
        <w:contextualSpacing w:val="0"/>
        <w:rPr>
          <w:b/>
          <w:szCs w:val="24"/>
          <w:lang w:val="en-US"/>
        </w:rPr>
      </w:pPr>
      <w:r>
        <w:br w:type="page"/>
      </w:r>
    </w:p>
    <w:p w:rsidR="00EF48EC" w:rsidRDefault="00EF48EC" w:rsidP="00EF48EC">
      <w:pPr>
        <w:pStyle w:val="QNum"/>
      </w:pPr>
      <w:r>
        <w:lastRenderedPageBreak/>
        <w:t>Question 16</w:t>
      </w:r>
      <w:r>
        <w:tab/>
        <w:t>(10 marks)</w:t>
      </w:r>
    </w:p>
    <w:p w:rsidR="00EF48EC" w:rsidRDefault="00EF48EC" w:rsidP="001F64A8">
      <w:r>
        <w:t>The number of orders for new homes that a building company received each quarter over the past three years is shown in the graph and table below.</w:t>
      </w:r>
    </w:p>
    <w:p w:rsidR="00EF48EC" w:rsidRDefault="00EF48EC" w:rsidP="004304E6"/>
    <w:p w:rsidR="00EF48EC" w:rsidRDefault="00EF48EC" w:rsidP="004304E6">
      <w:pPr>
        <w:jc w:val="center"/>
      </w:pPr>
      <w:r>
        <w:object w:dxaOrig="8467" w:dyaOrig="3552">
          <v:shape id="_x0000_i1031" type="#_x0000_t75" style="width:423pt;height:177.75pt" o:ole="">
            <v:imagedata r:id="rId24" o:title=""/>
          </v:shape>
          <o:OLEObject Type="Embed" ProgID="FXDraw.Graphic" ShapeID="_x0000_i1031" DrawAspect="Content" ObjectID="_1532943737" r:id="rId25"/>
        </w:object>
      </w:r>
    </w:p>
    <w:p w:rsidR="00EF48EC" w:rsidRDefault="00EF48EC" w:rsidP="004304E6">
      <w:pPr>
        <w:jc w:val="center"/>
      </w:pPr>
    </w:p>
    <w:p w:rsidR="00EF48EC" w:rsidRDefault="00EF48EC" w:rsidP="004304E6"/>
    <w:tbl>
      <w:tblPr>
        <w:tblStyle w:val="TableGrid"/>
        <w:tblpPr w:leftFromText="180" w:rightFromText="180" w:vertAnchor="text" w:horzAnchor="margin" w:tblpXSpec="center" w:tblpY="31"/>
        <w:tblW w:w="0" w:type="auto"/>
        <w:tblLook w:val="04A0" w:firstRow="1" w:lastRow="0" w:firstColumn="1" w:lastColumn="0" w:noHBand="0" w:noVBand="1"/>
      </w:tblPr>
      <w:tblGrid>
        <w:gridCol w:w="706"/>
        <w:gridCol w:w="962"/>
        <w:gridCol w:w="1378"/>
        <w:gridCol w:w="1566"/>
        <w:gridCol w:w="1254"/>
        <w:gridCol w:w="1559"/>
      </w:tblGrid>
      <w:tr w:rsidR="00EF48EC" w:rsidTr="00AA243F">
        <w:tc>
          <w:tcPr>
            <w:tcW w:w="0" w:type="auto"/>
            <w:vAlign w:val="center"/>
          </w:tcPr>
          <w:p w:rsidR="00EF48EC" w:rsidRDefault="00EF48EC" w:rsidP="00AA243F">
            <w:pPr>
              <w:spacing w:after="120"/>
              <w:jc w:val="center"/>
            </w:pPr>
            <w:r>
              <w:t>Year</w:t>
            </w:r>
          </w:p>
        </w:tc>
        <w:tc>
          <w:tcPr>
            <w:tcW w:w="0" w:type="auto"/>
            <w:vAlign w:val="center"/>
          </w:tcPr>
          <w:p w:rsidR="00EF48EC" w:rsidRDefault="00EF48EC" w:rsidP="00AA243F">
            <w:pPr>
              <w:spacing w:after="120"/>
              <w:jc w:val="center"/>
            </w:pPr>
            <w:r>
              <w:t>Quarter</w:t>
            </w:r>
          </w:p>
        </w:tc>
        <w:tc>
          <w:tcPr>
            <w:tcW w:w="0" w:type="auto"/>
            <w:vAlign w:val="center"/>
          </w:tcPr>
          <w:p w:rsidR="00EF48EC" w:rsidRDefault="00EF48EC" w:rsidP="00AA243F">
            <w:pPr>
              <w:spacing w:after="120"/>
              <w:jc w:val="center"/>
            </w:pPr>
            <w:r>
              <w:t>Time period</w:t>
            </w:r>
          </w:p>
          <w:p w:rsidR="00EF48EC" w:rsidRDefault="00EF48EC" w:rsidP="00AA243F">
            <w:pPr>
              <w:spacing w:after="120"/>
              <w:jc w:val="center"/>
            </w:pPr>
            <w:r>
              <w:t>(</w:t>
            </w:r>
            <w:r w:rsidRPr="00196B26">
              <w:rPr>
                <w:rStyle w:val="Variable"/>
              </w:rPr>
              <w:t>t</w:t>
            </w:r>
            <w:r>
              <w:t>)</w:t>
            </w:r>
          </w:p>
        </w:tc>
        <w:tc>
          <w:tcPr>
            <w:tcW w:w="1566" w:type="dxa"/>
            <w:vAlign w:val="center"/>
          </w:tcPr>
          <w:p w:rsidR="00EF48EC" w:rsidRDefault="00EF48EC" w:rsidP="00AA243F">
            <w:pPr>
              <w:spacing w:after="120"/>
              <w:jc w:val="center"/>
            </w:pPr>
            <w:r>
              <w:t>Number of orders (</w:t>
            </w:r>
            <m:oMath>
              <m:r>
                <w:rPr>
                  <w:rFonts w:ascii="Cambria Math" w:hAnsi="Cambria Math"/>
                </w:rPr>
                <m:t>N</m:t>
              </m:r>
            </m:oMath>
            <w:r>
              <w:t>)</w:t>
            </w:r>
          </w:p>
        </w:tc>
        <w:tc>
          <w:tcPr>
            <w:tcW w:w="1254" w:type="dxa"/>
          </w:tcPr>
          <w:p w:rsidR="00EF48EC" w:rsidRDefault="00EF48EC" w:rsidP="00AA243F">
            <w:pPr>
              <w:spacing w:after="120"/>
              <w:jc w:val="center"/>
            </w:pPr>
            <w:r>
              <w:t>Yearly</w:t>
            </w:r>
          </w:p>
          <w:p w:rsidR="00EF48EC" w:rsidRDefault="00EF48EC" w:rsidP="00AA243F">
            <w:pPr>
              <w:spacing w:after="120"/>
              <w:jc w:val="center"/>
            </w:pPr>
            <w:r>
              <w:t>mean</w:t>
            </w:r>
          </w:p>
        </w:tc>
        <w:tc>
          <w:tcPr>
            <w:tcW w:w="1559" w:type="dxa"/>
          </w:tcPr>
          <w:p w:rsidR="00EF48EC" w:rsidRDefault="00EF48EC" w:rsidP="00AA243F">
            <w:pPr>
              <w:spacing w:after="120"/>
              <w:jc w:val="center"/>
            </w:pPr>
            <w:r>
              <w:t>Percent of yearly mean</w:t>
            </w:r>
          </w:p>
        </w:tc>
      </w:tr>
      <w:tr w:rsidR="00EF48EC" w:rsidTr="00AA243F">
        <w:tc>
          <w:tcPr>
            <w:tcW w:w="0" w:type="auto"/>
            <w:vMerge w:val="restart"/>
            <w:vAlign w:val="center"/>
          </w:tcPr>
          <w:p w:rsidR="00EF48EC" w:rsidRDefault="00EF48EC" w:rsidP="00AA243F">
            <w:pPr>
              <w:spacing w:after="120"/>
              <w:jc w:val="center"/>
            </w:pPr>
            <w:r>
              <w:t>2013</w:t>
            </w:r>
          </w:p>
        </w:tc>
        <w:tc>
          <w:tcPr>
            <w:tcW w:w="0" w:type="auto"/>
            <w:vAlign w:val="center"/>
          </w:tcPr>
          <w:p w:rsidR="00EF48EC" w:rsidRDefault="00EF48EC" w:rsidP="00AA243F">
            <w:pPr>
              <w:jc w:val="center"/>
            </w:pPr>
            <w:r>
              <w:t>1</w:t>
            </w:r>
          </w:p>
        </w:tc>
        <w:tc>
          <w:tcPr>
            <w:tcW w:w="0" w:type="auto"/>
            <w:vAlign w:val="center"/>
          </w:tcPr>
          <w:p w:rsidR="00EF48EC" w:rsidRDefault="00EF48EC" w:rsidP="00AA243F">
            <w:pPr>
              <w:jc w:val="center"/>
            </w:pPr>
            <w:r>
              <w:t>1</w:t>
            </w:r>
          </w:p>
        </w:tc>
        <w:tc>
          <w:tcPr>
            <w:tcW w:w="1566" w:type="dxa"/>
            <w:vAlign w:val="center"/>
          </w:tcPr>
          <w:p w:rsidR="00EF48EC" w:rsidRDefault="00EF48EC" w:rsidP="00AA243F">
            <w:pPr>
              <w:jc w:val="center"/>
            </w:pPr>
            <w:r>
              <w:t>52</w:t>
            </w:r>
          </w:p>
        </w:tc>
        <w:tc>
          <w:tcPr>
            <w:tcW w:w="1254" w:type="dxa"/>
            <w:vMerge w:val="restart"/>
            <w:vAlign w:val="center"/>
          </w:tcPr>
          <w:p w:rsidR="00EF48EC" w:rsidRPr="00CD6F68" w:rsidRDefault="00EF48EC" w:rsidP="00AA243F">
            <w:pPr>
              <w:jc w:val="center"/>
              <w:rPr>
                <w:rStyle w:val="Variable"/>
                <w:b/>
              </w:rPr>
            </w:pPr>
            <w:r w:rsidRPr="00CD6F68">
              <w:rPr>
                <w:rStyle w:val="Variable"/>
                <w:b/>
              </w:rPr>
              <w:t>A</w:t>
            </w:r>
          </w:p>
        </w:tc>
        <w:tc>
          <w:tcPr>
            <w:tcW w:w="1559" w:type="dxa"/>
          </w:tcPr>
          <w:p w:rsidR="00EF48EC" w:rsidRDefault="00EF48EC" w:rsidP="00AA243F">
            <w:pPr>
              <w:jc w:val="center"/>
            </w:pPr>
            <w:r>
              <w:t>97.7%</w:t>
            </w:r>
          </w:p>
        </w:tc>
      </w:tr>
      <w:tr w:rsidR="00EF48EC" w:rsidTr="00AA243F">
        <w:tc>
          <w:tcPr>
            <w:tcW w:w="0" w:type="auto"/>
            <w:vMerge/>
            <w:vAlign w:val="center"/>
          </w:tcPr>
          <w:p w:rsidR="00EF48EC" w:rsidRDefault="00EF48EC" w:rsidP="00AA243F">
            <w:pPr>
              <w:spacing w:after="120"/>
            </w:pPr>
          </w:p>
        </w:tc>
        <w:tc>
          <w:tcPr>
            <w:tcW w:w="0" w:type="auto"/>
            <w:vAlign w:val="center"/>
          </w:tcPr>
          <w:p w:rsidR="00EF48EC" w:rsidRDefault="00EF48EC" w:rsidP="00AA243F">
            <w:pPr>
              <w:jc w:val="center"/>
            </w:pPr>
            <w:r>
              <w:t>2</w:t>
            </w:r>
          </w:p>
        </w:tc>
        <w:tc>
          <w:tcPr>
            <w:tcW w:w="0" w:type="auto"/>
            <w:vAlign w:val="center"/>
          </w:tcPr>
          <w:p w:rsidR="00EF48EC" w:rsidRDefault="00EF48EC" w:rsidP="00AA243F">
            <w:pPr>
              <w:jc w:val="center"/>
            </w:pPr>
            <w:r>
              <w:t>2</w:t>
            </w:r>
          </w:p>
        </w:tc>
        <w:tc>
          <w:tcPr>
            <w:tcW w:w="1566" w:type="dxa"/>
            <w:vAlign w:val="center"/>
          </w:tcPr>
          <w:p w:rsidR="00EF48EC" w:rsidRDefault="00EF48EC" w:rsidP="00AA243F">
            <w:pPr>
              <w:jc w:val="center"/>
            </w:pPr>
            <w:r>
              <w:t>61</w:t>
            </w:r>
          </w:p>
        </w:tc>
        <w:tc>
          <w:tcPr>
            <w:tcW w:w="1254" w:type="dxa"/>
            <w:vMerge/>
            <w:vAlign w:val="center"/>
          </w:tcPr>
          <w:p w:rsidR="00EF48EC" w:rsidRDefault="00EF48EC" w:rsidP="00AA243F">
            <w:pPr>
              <w:jc w:val="center"/>
            </w:pPr>
          </w:p>
        </w:tc>
        <w:tc>
          <w:tcPr>
            <w:tcW w:w="1559" w:type="dxa"/>
          </w:tcPr>
          <w:p w:rsidR="00EF48EC" w:rsidRDefault="00EF48EC" w:rsidP="00AA243F">
            <w:pPr>
              <w:jc w:val="center"/>
            </w:pPr>
            <w:r>
              <w:t>114.5%</w:t>
            </w:r>
          </w:p>
        </w:tc>
      </w:tr>
      <w:tr w:rsidR="00EF48EC" w:rsidTr="00AA243F">
        <w:tc>
          <w:tcPr>
            <w:tcW w:w="0" w:type="auto"/>
            <w:vMerge/>
            <w:vAlign w:val="center"/>
          </w:tcPr>
          <w:p w:rsidR="00EF48EC" w:rsidRDefault="00EF48EC" w:rsidP="00AA243F">
            <w:pPr>
              <w:spacing w:after="120"/>
            </w:pPr>
          </w:p>
        </w:tc>
        <w:tc>
          <w:tcPr>
            <w:tcW w:w="0" w:type="auto"/>
            <w:vAlign w:val="center"/>
          </w:tcPr>
          <w:p w:rsidR="00EF48EC" w:rsidRDefault="00EF48EC" w:rsidP="00AA243F">
            <w:pPr>
              <w:jc w:val="center"/>
            </w:pPr>
            <w:r>
              <w:t>3</w:t>
            </w:r>
          </w:p>
        </w:tc>
        <w:tc>
          <w:tcPr>
            <w:tcW w:w="0" w:type="auto"/>
            <w:vAlign w:val="center"/>
          </w:tcPr>
          <w:p w:rsidR="00EF48EC" w:rsidRDefault="00EF48EC" w:rsidP="00AA243F">
            <w:pPr>
              <w:jc w:val="center"/>
            </w:pPr>
            <w:r>
              <w:t>3</w:t>
            </w:r>
          </w:p>
        </w:tc>
        <w:tc>
          <w:tcPr>
            <w:tcW w:w="1566" w:type="dxa"/>
            <w:vAlign w:val="center"/>
          </w:tcPr>
          <w:p w:rsidR="00EF48EC" w:rsidRDefault="00EF48EC" w:rsidP="00AA243F">
            <w:pPr>
              <w:jc w:val="center"/>
            </w:pPr>
            <w:r>
              <w:t>47</w:t>
            </w:r>
          </w:p>
        </w:tc>
        <w:tc>
          <w:tcPr>
            <w:tcW w:w="1254" w:type="dxa"/>
            <w:vMerge/>
            <w:vAlign w:val="center"/>
          </w:tcPr>
          <w:p w:rsidR="00EF48EC" w:rsidRDefault="00EF48EC" w:rsidP="00AA243F">
            <w:pPr>
              <w:jc w:val="center"/>
            </w:pPr>
          </w:p>
        </w:tc>
        <w:tc>
          <w:tcPr>
            <w:tcW w:w="1559" w:type="dxa"/>
          </w:tcPr>
          <w:p w:rsidR="00EF48EC" w:rsidRDefault="00EF48EC" w:rsidP="00AA243F">
            <w:pPr>
              <w:jc w:val="center"/>
            </w:pPr>
            <w:r>
              <w:t>88.3%</w:t>
            </w:r>
          </w:p>
        </w:tc>
      </w:tr>
      <w:tr w:rsidR="00EF48EC" w:rsidTr="00AA243F">
        <w:tc>
          <w:tcPr>
            <w:tcW w:w="0" w:type="auto"/>
            <w:vMerge/>
            <w:vAlign w:val="center"/>
          </w:tcPr>
          <w:p w:rsidR="00EF48EC" w:rsidRDefault="00EF48EC" w:rsidP="00AA243F">
            <w:pPr>
              <w:spacing w:after="120"/>
            </w:pPr>
          </w:p>
        </w:tc>
        <w:tc>
          <w:tcPr>
            <w:tcW w:w="0" w:type="auto"/>
            <w:vAlign w:val="center"/>
          </w:tcPr>
          <w:p w:rsidR="00EF48EC" w:rsidRDefault="00EF48EC" w:rsidP="00AA243F">
            <w:pPr>
              <w:jc w:val="center"/>
            </w:pPr>
            <w:r>
              <w:t>4</w:t>
            </w:r>
          </w:p>
        </w:tc>
        <w:tc>
          <w:tcPr>
            <w:tcW w:w="0" w:type="auto"/>
            <w:vAlign w:val="center"/>
          </w:tcPr>
          <w:p w:rsidR="00EF48EC" w:rsidRDefault="00EF48EC" w:rsidP="00AA243F">
            <w:pPr>
              <w:jc w:val="center"/>
            </w:pPr>
            <w:r>
              <w:t>4</w:t>
            </w:r>
          </w:p>
        </w:tc>
        <w:tc>
          <w:tcPr>
            <w:tcW w:w="1566" w:type="dxa"/>
            <w:vAlign w:val="center"/>
          </w:tcPr>
          <w:p w:rsidR="00EF48EC" w:rsidRDefault="00EF48EC" w:rsidP="00AA243F">
            <w:pPr>
              <w:jc w:val="center"/>
            </w:pPr>
            <w:r>
              <w:t>53</w:t>
            </w:r>
          </w:p>
        </w:tc>
        <w:tc>
          <w:tcPr>
            <w:tcW w:w="1254" w:type="dxa"/>
            <w:vMerge/>
            <w:vAlign w:val="center"/>
          </w:tcPr>
          <w:p w:rsidR="00EF48EC" w:rsidRDefault="00EF48EC" w:rsidP="00AA243F">
            <w:pPr>
              <w:jc w:val="center"/>
            </w:pPr>
          </w:p>
        </w:tc>
        <w:tc>
          <w:tcPr>
            <w:tcW w:w="1559" w:type="dxa"/>
          </w:tcPr>
          <w:p w:rsidR="00EF48EC" w:rsidRDefault="00EF48EC" w:rsidP="00AA243F">
            <w:pPr>
              <w:jc w:val="center"/>
            </w:pPr>
            <w:r>
              <w:t>99.5%</w:t>
            </w:r>
          </w:p>
        </w:tc>
      </w:tr>
      <w:tr w:rsidR="00EF48EC" w:rsidTr="00AA243F">
        <w:tc>
          <w:tcPr>
            <w:tcW w:w="0" w:type="auto"/>
            <w:vMerge w:val="restart"/>
            <w:vAlign w:val="center"/>
          </w:tcPr>
          <w:p w:rsidR="00EF48EC" w:rsidRDefault="00EF48EC" w:rsidP="00AA243F">
            <w:pPr>
              <w:spacing w:after="120"/>
            </w:pPr>
            <w:r>
              <w:t>2014</w:t>
            </w:r>
          </w:p>
        </w:tc>
        <w:tc>
          <w:tcPr>
            <w:tcW w:w="0" w:type="auto"/>
            <w:vAlign w:val="center"/>
          </w:tcPr>
          <w:p w:rsidR="00EF48EC" w:rsidRDefault="00EF48EC" w:rsidP="00AA243F">
            <w:pPr>
              <w:jc w:val="center"/>
            </w:pPr>
            <w:r>
              <w:t>1</w:t>
            </w:r>
          </w:p>
        </w:tc>
        <w:tc>
          <w:tcPr>
            <w:tcW w:w="0" w:type="auto"/>
            <w:vAlign w:val="center"/>
          </w:tcPr>
          <w:p w:rsidR="00EF48EC" w:rsidRDefault="00EF48EC" w:rsidP="00AA243F">
            <w:pPr>
              <w:jc w:val="center"/>
            </w:pPr>
            <w:r>
              <w:t>5</w:t>
            </w:r>
          </w:p>
        </w:tc>
        <w:tc>
          <w:tcPr>
            <w:tcW w:w="1566" w:type="dxa"/>
            <w:vAlign w:val="center"/>
          </w:tcPr>
          <w:p w:rsidR="00EF48EC" w:rsidRDefault="00EF48EC" w:rsidP="00AA243F">
            <w:pPr>
              <w:jc w:val="center"/>
            </w:pPr>
            <w:r>
              <w:t>57</w:t>
            </w:r>
          </w:p>
        </w:tc>
        <w:tc>
          <w:tcPr>
            <w:tcW w:w="1254" w:type="dxa"/>
            <w:vMerge w:val="restart"/>
            <w:vAlign w:val="center"/>
          </w:tcPr>
          <w:p w:rsidR="00EF48EC" w:rsidRDefault="00EF48EC" w:rsidP="00AA243F">
            <w:pPr>
              <w:jc w:val="center"/>
            </w:pPr>
            <w:r>
              <w:t>58.00</w:t>
            </w:r>
          </w:p>
        </w:tc>
        <w:tc>
          <w:tcPr>
            <w:tcW w:w="1559" w:type="dxa"/>
          </w:tcPr>
          <w:p w:rsidR="00EF48EC" w:rsidRDefault="00EF48EC" w:rsidP="00AA243F">
            <w:pPr>
              <w:jc w:val="center"/>
            </w:pPr>
            <w:r>
              <w:t>98.3%</w:t>
            </w:r>
          </w:p>
        </w:tc>
      </w:tr>
      <w:tr w:rsidR="00EF48EC" w:rsidTr="00AA243F">
        <w:tc>
          <w:tcPr>
            <w:tcW w:w="0" w:type="auto"/>
            <w:vMerge/>
            <w:vAlign w:val="center"/>
          </w:tcPr>
          <w:p w:rsidR="00EF48EC" w:rsidRDefault="00EF48EC" w:rsidP="00AA243F">
            <w:pPr>
              <w:spacing w:after="120"/>
            </w:pPr>
          </w:p>
        </w:tc>
        <w:tc>
          <w:tcPr>
            <w:tcW w:w="0" w:type="auto"/>
            <w:vAlign w:val="center"/>
          </w:tcPr>
          <w:p w:rsidR="00EF48EC" w:rsidRDefault="00EF48EC" w:rsidP="00AA243F">
            <w:pPr>
              <w:jc w:val="center"/>
            </w:pPr>
            <w:r>
              <w:t>2</w:t>
            </w:r>
          </w:p>
        </w:tc>
        <w:tc>
          <w:tcPr>
            <w:tcW w:w="0" w:type="auto"/>
            <w:vAlign w:val="center"/>
          </w:tcPr>
          <w:p w:rsidR="00EF48EC" w:rsidRDefault="00EF48EC" w:rsidP="00AA243F">
            <w:pPr>
              <w:jc w:val="center"/>
            </w:pPr>
            <w:r>
              <w:t>6</w:t>
            </w:r>
          </w:p>
        </w:tc>
        <w:tc>
          <w:tcPr>
            <w:tcW w:w="1566" w:type="dxa"/>
            <w:vAlign w:val="center"/>
          </w:tcPr>
          <w:p w:rsidR="00EF48EC" w:rsidRDefault="00EF48EC" w:rsidP="00AA243F">
            <w:pPr>
              <w:jc w:val="center"/>
            </w:pPr>
            <w:r>
              <w:t>65</w:t>
            </w:r>
          </w:p>
        </w:tc>
        <w:tc>
          <w:tcPr>
            <w:tcW w:w="1254" w:type="dxa"/>
            <w:vMerge/>
            <w:vAlign w:val="center"/>
          </w:tcPr>
          <w:p w:rsidR="00EF48EC" w:rsidRDefault="00EF48EC" w:rsidP="00AA243F">
            <w:pPr>
              <w:jc w:val="center"/>
            </w:pPr>
          </w:p>
        </w:tc>
        <w:tc>
          <w:tcPr>
            <w:tcW w:w="1559" w:type="dxa"/>
          </w:tcPr>
          <w:p w:rsidR="00EF48EC" w:rsidRDefault="00EF48EC" w:rsidP="00AA243F">
            <w:pPr>
              <w:jc w:val="center"/>
            </w:pPr>
            <w:r>
              <w:t>112.0%</w:t>
            </w:r>
          </w:p>
        </w:tc>
      </w:tr>
      <w:tr w:rsidR="00EF48EC" w:rsidTr="00AA243F">
        <w:tc>
          <w:tcPr>
            <w:tcW w:w="0" w:type="auto"/>
            <w:vMerge/>
            <w:vAlign w:val="center"/>
          </w:tcPr>
          <w:p w:rsidR="00EF48EC" w:rsidRDefault="00EF48EC" w:rsidP="00AA243F">
            <w:pPr>
              <w:spacing w:after="120"/>
            </w:pPr>
          </w:p>
        </w:tc>
        <w:tc>
          <w:tcPr>
            <w:tcW w:w="0" w:type="auto"/>
            <w:vAlign w:val="center"/>
          </w:tcPr>
          <w:p w:rsidR="00EF48EC" w:rsidRDefault="00EF48EC" w:rsidP="00AA243F">
            <w:pPr>
              <w:jc w:val="center"/>
            </w:pPr>
            <w:r>
              <w:t>3</w:t>
            </w:r>
          </w:p>
        </w:tc>
        <w:tc>
          <w:tcPr>
            <w:tcW w:w="0" w:type="auto"/>
            <w:vAlign w:val="center"/>
          </w:tcPr>
          <w:p w:rsidR="00EF48EC" w:rsidRDefault="00EF48EC" w:rsidP="00AA243F">
            <w:pPr>
              <w:jc w:val="center"/>
            </w:pPr>
            <w:r>
              <w:t>7</w:t>
            </w:r>
          </w:p>
        </w:tc>
        <w:tc>
          <w:tcPr>
            <w:tcW w:w="1566" w:type="dxa"/>
            <w:vAlign w:val="center"/>
          </w:tcPr>
          <w:p w:rsidR="00EF48EC" w:rsidRPr="00CD6F68" w:rsidRDefault="00EF48EC" w:rsidP="00AA243F">
            <w:pPr>
              <w:jc w:val="center"/>
              <w:rPr>
                <w:rStyle w:val="Variable"/>
                <w:b/>
              </w:rPr>
            </w:pPr>
            <w:r w:rsidRPr="00CD6F68">
              <w:rPr>
                <w:rStyle w:val="Variable"/>
                <w:b/>
              </w:rPr>
              <w:t>B</w:t>
            </w:r>
          </w:p>
        </w:tc>
        <w:tc>
          <w:tcPr>
            <w:tcW w:w="1254" w:type="dxa"/>
            <w:vMerge/>
            <w:vAlign w:val="center"/>
          </w:tcPr>
          <w:p w:rsidR="00EF48EC" w:rsidRDefault="00EF48EC" w:rsidP="00AA243F">
            <w:pPr>
              <w:jc w:val="center"/>
            </w:pPr>
          </w:p>
        </w:tc>
        <w:tc>
          <w:tcPr>
            <w:tcW w:w="1559" w:type="dxa"/>
          </w:tcPr>
          <w:p w:rsidR="00EF48EC" w:rsidRPr="00CD6F68" w:rsidRDefault="00EF48EC" w:rsidP="00CD6F68">
            <w:pPr>
              <w:jc w:val="center"/>
              <w:rPr>
                <w:rStyle w:val="Variable"/>
                <w:b/>
              </w:rPr>
            </w:pPr>
            <w:r w:rsidRPr="00CD6F68">
              <w:rPr>
                <w:rStyle w:val="Variable"/>
                <w:b/>
              </w:rPr>
              <w:t>C</w:t>
            </w:r>
          </w:p>
        </w:tc>
      </w:tr>
      <w:tr w:rsidR="00EF48EC" w:rsidTr="00AA243F">
        <w:tc>
          <w:tcPr>
            <w:tcW w:w="0" w:type="auto"/>
            <w:vMerge/>
            <w:vAlign w:val="center"/>
          </w:tcPr>
          <w:p w:rsidR="00EF48EC" w:rsidRDefault="00EF48EC" w:rsidP="00AA243F">
            <w:pPr>
              <w:spacing w:after="120"/>
            </w:pPr>
          </w:p>
        </w:tc>
        <w:tc>
          <w:tcPr>
            <w:tcW w:w="0" w:type="auto"/>
            <w:vAlign w:val="center"/>
          </w:tcPr>
          <w:p w:rsidR="00EF48EC" w:rsidRDefault="00EF48EC" w:rsidP="00AA243F">
            <w:pPr>
              <w:jc w:val="center"/>
            </w:pPr>
            <w:r>
              <w:t>4</w:t>
            </w:r>
          </w:p>
        </w:tc>
        <w:tc>
          <w:tcPr>
            <w:tcW w:w="0" w:type="auto"/>
            <w:vAlign w:val="center"/>
          </w:tcPr>
          <w:p w:rsidR="00EF48EC" w:rsidRDefault="00EF48EC" w:rsidP="00AA243F">
            <w:pPr>
              <w:jc w:val="center"/>
            </w:pPr>
            <w:r>
              <w:t>8</w:t>
            </w:r>
          </w:p>
        </w:tc>
        <w:tc>
          <w:tcPr>
            <w:tcW w:w="1566" w:type="dxa"/>
            <w:vAlign w:val="center"/>
          </w:tcPr>
          <w:p w:rsidR="00EF48EC" w:rsidRDefault="00EF48EC" w:rsidP="00AA243F">
            <w:pPr>
              <w:jc w:val="center"/>
            </w:pPr>
            <w:r>
              <w:t>58</w:t>
            </w:r>
          </w:p>
        </w:tc>
        <w:tc>
          <w:tcPr>
            <w:tcW w:w="1254" w:type="dxa"/>
            <w:vMerge/>
            <w:vAlign w:val="center"/>
          </w:tcPr>
          <w:p w:rsidR="00EF48EC" w:rsidRDefault="00EF48EC" w:rsidP="00AA243F">
            <w:pPr>
              <w:jc w:val="center"/>
            </w:pPr>
          </w:p>
        </w:tc>
        <w:tc>
          <w:tcPr>
            <w:tcW w:w="1559" w:type="dxa"/>
          </w:tcPr>
          <w:p w:rsidR="00EF48EC" w:rsidRDefault="00EF48EC" w:rsidP="00AA243F">
            <w:pPr>
              <w:jc w:val="center"/>
            </w:pPr>
            <w:r>
              <w:t>100.0%</w:t>
            </w:r>
          </w:p>
        </w:tc>
      </w:tr>
      <w:tr w:rsidR="00EF48EC" w:rsidTr="00AA243F">
        <w:tc>
          <w:tcPr>
            <w:tcW w:w="0" w:type="auto"/>
            <w:vMerge w:val="restart"/>
            <w:vAlign w:val="center"/>
          </w:tcPr>
          <w:p w:rsidR="00EF48EC" w:rsidRDefault="00EF48EC" w:rsidP="00AA243F">
            <w:pPr>
              <w:spacing w:after="120"/>
            </w:pPr>
            <w:r>
              <w:t>2015</w:t>
            </w:r>
          </w:p>
        </w:tc>
        <w:tc>
          <w:tcPr>
            <w:tcW w:w="0" w:type="auto"/>
            <w:vAlign w:val="center"/>
          </w:tcPr>
          <w:p w:rsidR="00EF48EC" w:rsidRDefault="00EF48EC" w:rsidP="00AA243F">
            <w:pPr>
              <w:jc w:val="center"/>
            </w:pPr>
            <w:r>
              <w:t>1</w:t>
            </w:r>
          </w:p>
        </w:tc>
        <w:tc>
          <w:tcPr>
            <w:tcW w:w="0" w:type="auto"/>
            <w:vAlign w:val="center"/>
          </w:tcPr>
          <w:p w:rsidR="00EF48EC" w:rsidRDefault="00EF48EC" w:rsidP="00AA243F">
            <w:pPr>
              <w:jc w:val="center"/>
            </w:pPr>
            <w:r>
              <w:t>9</w:t>
            </w:r>
          </w:p>
        </w:tc>
        <w:tc>
          <w:tcPr>
            <w:tcW w:w="1566" w:type="dxa"/>
            <w:vAlign w:val="center"/>
          </w:tcPr>
          <w:p w:rsidR="00EF48EC" w:rsidRDefault="00EF48EC" w:rsidP="00AA243F">
            <w:pPr>
              <w:jc w:val="center"/>
            </w:pPr>
            <w:r>
              <w:t>60</w:t>
            </w:r>
          </w:p>
        </w:tc>
        <w:tc>
          <w:tcPr>
            <w:tcW w:w="1254" w:type="dxa"/>
            <w:vMerge w:val="restart"/>
            <w:vAlign w:val="center"/>
          </w:tcPr>
          <w:p w:rsidR="00EF48EC" w:rsidRPr="00BB217A" w:rsidRDefault="00EF48EC" w:rsidP="00AA243F">
            <w:pPr>
              <w:jc w:val="center"/>
            </w:pPr>
            <w:r w:rsidRPr="00BB217A">
              <w:t>61.50</w:t>
            </w:r>
          </w:p>
        </w:tc>
        <w:tc>
          <w:tcPr>
            <w:tcW w:w="1559" w:type="dxa"/>
          </w:tcPr>
          <w:p w:rsidR="00EF48EC" w:rsidRPr="00CD6F68" w:rsidRDefault="00EF48EC" w:rsidP="00AA243F">
            <w:pPr>
              <w:jc w:val="center"/>
              <w:rPr>
                <w:rStyle w:val="Variable"/>
                <w:b/>
              </w:rPr>
            </w:pPr>
            <w:r w:rsidRPr="00CD6F68">
              <w:rPr>
                <w:rStyle w:val="Variable"/>
                <w:b/>
              </w:rPr>
              <w:t>D</w:t>
            </w:r>
          </w:p>
        </w:tc>
      </w:tr>
      <w:tr w:rsidR="00EF48EC" w:rsidTr="00AA243F">
        <w:tc>
          <w:tcPr>
            <w:tcW w:w="0" w:type="auto"/>
            <w:vMerge/>
            <w:vAlign w:val="center"/>
          </w:tcPr>
          <w:p w:rsidR="00EF48EC" w:rsidRDefault="00EF48EC" w:rsidP="00AA243F">
            <w:pPr>
              <w:spacing w:after="120"/>
            </w:pPr>
          </w:p>
        </w:tc>
        <w:tc>
          <w:tcPr>
            <w:tcW w:w="0" w:type="auto"/>
            <w:vAlign w:val="center"/>
          </w:tcPr>
          <w:p w:rsidR="00EF48EC" w:rsidRDefault="00EF48EC" w:rsidP="00AA243F">
            <w:pPr>
              <w:jc w:val="center"/>
            </w:pPr>
            <w:r>
              <w:t>2</w:t>
            </w:r>
          </w:p>
        </w:tc>
        <w:tc>
          <w:tcPr>
            <w:tcW w:w="0" w:type="auto"/>
            <w:vAlign w:val="center"/>
          </w:tcPr>
          <w:p w:rsidR="00EF48EC" w:rsidRDefault="00EF48EC" w:rsidP="00AA243F">
            <w:pPr>
              <w:jc w:val="center"/>
            </w:pPr>
            <w:r>
              <w:t>10</w:t>
            </w:r>
          </w:p>
        </w:tc>
        <w:tc>
          <w:tcPr>
            <w:tcW w:w="1566" w:type="dxa"/>
            <w:vAlign w:val="center"/>
          </w:tcPr>
          <w:p w:rsidR="00EF48EC" w:rsidRDefault="00EF48EC" w:rsidP="00AA243F">
            <w:pPr>
              <w:jc w:val="center"/>
            </w:pPr>
            <w:r>
              <w:t>69</w:t>
            </w:r>
          </w:p>
        </w:tc>
        <w:tc>
          <w:tcPr>
            <w:tcW w:w="1254" w:type="dxa"/>
            <w:vMerge/>
            <w:vAlign w:val="center"/>
          </w:tcPr>
          <w:p w:rsidR="00EF48EC" w:rsidRDefault="00EF48EC" w:rsidP="00AA243F">
            <w:pPr>
              <w:jc w:val="center"/>
            </w:pPr>
          </w:p>
        </w:tc>
        <w:tc>
          <w:tcPr>
            <w:tcW w:w="1559" w:type="dxa"/>
          </w:tcPr>
          <w:p w:rsidR="00EF48EC" w:rsidRDefault="00EF48EC" w:rsidP="00AA243F">
            <w:pPr>
              <w:jc w:val="center"/>
            </w:pPr>
            <w:r>
              <w:t>112.2%</w:t>
            </w:r>
          </w:p>
        </w:tc>
      </w:tr>
      <w:tr w:rsidR="00EF48EC" w:rsidTr="00AA243F">
        <w:tc>
          <w:tcPr>
            <w:tcW w:w="0" w:type="auto"/>
            <w:vMerge/>
            <w:vAlign w:val="center"/>
          </w:tcPr>
          <w:p w:rsidR="00EF48EC" w:rsidRDefault="00EF48EC" w:rsidP="00AA243F">
            <w:pPr>
              <w:spacing w:after="120"/>
            </w:pPr>
          </w:p>
        </w:tc>
        <w:tc>
          <w:tcPr>
            <w:tcW w:w="0" w:type="auto"/>
            <w:vAlign w:val="center"/>
          </w:tcPr>
          <w:p w:rsidR="00EF48EC" w:rsidRDefault="00EF48EC" w:rsidP="00AA243F">
            <w:pPr>
              <w:jc w:val="center"/>
            </w:pPr>
            <w:r>
              <w:t>3</w:t>
            </w:r>
          </w:p>
        </w:tc>
        <w:tc>
          <w:tcPr>
            <w:tcW w:w="0" w:type="auto"/>
            <w:vAlign w:val="center"/>
          </w:tcPr>
          <w:p w:rsidR="00EF48EC" w:rsidRDefault="00EF48EC" w:rsidP="00AA243F">
            <w:pPr>
              <w:jc w:val="center"/>
            </w:pPr>
            <w:r>
              <w:t>11</w:t>
            </w:r>
          </w:p>
        </w:tc>
        <w:tc>
          <w:tcPr>
            <w:tcW w:w="1566" w:type="dxa"/>
            <w:vAlign w:val="center"/>
          </w:tcPr>
          <w:p w:rsidR="00EF48EC" w:rsidRPr="00895027" w:rsidRDefault="00EF48EC" w:rsidP="00AA243F">
            <w:pPr>
              <w:jc w:val="center"/>
            </w:pPr>
            <w:r>
              <w:t>57</w:t>
            </w:r>
          </w:p>
        </w:tc>
        <w:tc>
          <w:tcPr>
            <w:tcW w:w="1254" w:type="dxa"/>
            <w:vMerge/>
            <w:vAlign w:val="center"/>
          </w:tcPr>
          <w:p w:rsidR="00EF48EC" w:rsidRDefault="00EF48EC" w:rsidP="00AA243F">
            <w:pPr>
              <w:jc w:val="center"/>
            </w:pPr>
          </w:p>
        </w:tc>
        <w:tc>
          <w:tcPr>
            <w:tcW w:w="1559" w:type="dxa"/>
          </w:tcPr>
          <w:p w:rsidR="00EF48EC" w:rsidRDefault="00EF48EC" w:rsidP="00AA243F">
            <w:pPr>
              <w:jc w:val="center"/>
            </w:pPr>
            <w:r>
              <w:t>92.7%</w:t>
            </w:r>
          </w:p>
        </w:tc>
      </w:tr>
      <w:tr w:rsidR="00EF48EC" w:rsidTr="00AA243F">
        <w:tc>
          <w:tcPr>
            <w:tcW w:w="0" w:type="auto"/>
            <w:vMerge/>
            <w:vAlign w:val="center"/>
          </w:tcPr>
          <w:p w:rsidR="00EF48EC" w:rsidRDefault="00EF48EC" w:rsidP="00AA243F">
            <w:pPr>
              <w:spacing w:after="120"/>
            </w:pPr>
          </w:p>
        </w:tc>
        <w:tc>
          <w:tcPr>
            <w:tcW w:w="0" w:type="auto"/>
            <w:vAlign w:val="center"/>
          </w:tcPr>
          <w:p w:rsidR="00EF48EC" w:rsidRDefault="00EF48EC" w:rsidP="00AA243F">
            <w:pPr>
              <w:jc w:val="center"/>
            </w:pPr>
            <w:r>
              <w:t>4</w:t>
            </w:r>
          </w:p>
        </w:tc>
        <w:tc>
          <w:tcPr>
            <w:tcW w:w="0" w:type="auto"/>
            <w:vAlign w:val="center"/>
          </w:tcPr>
          <w:p w:rsidR="00EF48EC" w:rsidRDefault="00EF48EC" w:rsidP="00AA243F">
            <w:pPr>
              <w:jc w:val="center"/>
            </w:pPr>
            <w:r>
              <w:t>12</w:t>
            </w:r>
          </w:p>
        </w:tc>
        <w:tc>
          <w:tcPr>
            <w:tcW w:w="1566" w:type="dxa"/>
            <w:vAlign w:val="center"/>
          </w:tcPr>
          <w:p w:rsidR="00EF48EC" w:rsidRDefault="00EF48EC" w:rsidP="00AA243F">
            <w:pPr>
              <w:jc w:val="center"/>
            </w:pPr>
            <w:r>
              <w:t>60</w:t>
            </w:r>
          </w:p>
        </w:tc>
        <w:tc>
          <w:tcPr>
            <w:tcW w:w="1254" w:type="dxa"/>
            <w:vMerge/>
            <w:vAlign w:val="center"/>
          </w:tcPr>
          <w:p w:rsidR="00EF48EC" w:rsidRDefault="00EF48EC" w:rsidP="00AA243F">
            <w:pPr>
              <w:jc w:val="center"/>
            </w:pPr>
          </w:p>
        </w:tc>
        <w:tc>
          <w:tcPr>
            <w:tcW w:w="1559" w:type="dxa"/>
          </w:tcPr>
          <w:p w:rsidR="00EF48EC" w:rsidRDefault="00EF48EC" w:rsidP="00AA243F">
            <w:pPr>
              <w:jc w:val="center"/>
            </w:pPr>
            <w:r>
              <w:t>97.5%</w:t>
            </w:r>
          </w:p>
        </w:tc>
      </w:tr>
    </w:tbl>
    <w:p w:rsidR="00EF48EC" w:rsidRDefault="00EF48EC" w:rsidP="00BB217A"/>
    <w:p w:rsidR="00EF48EC" w:rsidRDefault="00EF48EC" w:rsidP="00BB217A"/>
    <w:p w:rsidR="00EF48EC" w:rsidRDefault="00EF48EC" w:rsidP="001F64A8"/>
    <w:p w:rsidR="00EF48EC" w:rsidRDefault="00EF48EC" w:rsidP="001F64A8"/>
    <w:p w:rsidR="00EF48EC" w:rsidRDefault="00EF48EC" w:rsidP="001F64A8"/>
    <w:p w:rsidR="00EF48EC" w:rsidRDefault="00EF48EC" w:rsidP="001F64A8"/>
    <w:p w:rsidR="00EF48EC" w:rsidRDefault="00EF48EC" w:rsidP="001F64A8"/>
    <w:p w:rsidR="00EF48EC" w:rsidRDefault="00EF48EC" w:rsidP="001F64A8"/>
    <w:p w:rsidR="00EF48EC" w:rsidRDefault="00EF48EC" w:rsidP="001F64A8"/>
    <w:p w:rsidR="00EF48EC" w:rsidRDefault="00EF48EC" w:rsidP="004A4688"/>
    <w:p w:rsidR="00EF48EC" w:rsidRDefault="00EF48EC" w:rsidP="004A4688"/>
    <w:p w:rsidR="00EF48EC" w:rsidRDefault="00EF48EC" w:rsidP="004A4688"/>
    <w:p w:rsidR="00EF48EC" w:rsidRDefault="00EF48EC" w:rsidP="004A4688"/>
    <w:p w:rsidR="00EF48EC" w:rsidRDefault="00EF48EC" w:rsidP="004A4688"/>
    <w:p w:rsidR="00EF48EC" w:rsidRDefault="00EF48EC" w:rsidP="004A4688"/>
    <w:p w:rsidR="00EF48EC" w:rsidRDefault="00EF48EC" w:rsidP="004A4688"/>
    <w:p w:rsidR="00EF48EC" w:rsidRDefault="00EF48EC" w:rsidP="00AA243F">
      <w:pPr>
        <w:pStyle w:val="Parta"/>
      </w:pPr>
    </w:p>
    <w:p w:rsidR="00EF48EC" w:rsidRDefault="00EF48EC" w:rsidP="00AA243F">
      <w:pPr>
        <w:pStyle w:val="Parta"/>
      </w:pPr>
      <w:r>
        <w:t>(a)</w:t>
      </w:r>
      <w:r>
        <w:tab/>
        <w:t xml:space="preserve">Calculate the values of the entries </w:t>
      </w:r>
      <w:r w:rsidRPr="00CD6F68">
        <w:rPr>
          <w:rStyle w:val="Variable"/>
          <w:b/>
        </w:rPr>
        <w:t>A</w:t>
      </w:r>
      <w:r>
        <w:t xml:space="preserve">, </w:t>
      </w:r>
      <w:r w:rsidRPr="00CD6F68">
        <w:rPr>
          <w:rStyle w:val="Variable"/>
          <w:b/>
        </w:rPr>
        <w:t>B</w:t>
      </w:r>
      <w:r>
        <w:t xml:space="preserve">, </w:t>
      </w:r>
      <w:r w:rsidRPr="00CD6F68">
        <w:rPr>
          <w:rStyle w:val="Variable"/>
          <w:b/>
        </w:rPr>
        <w:t>C</w:t>
      </w:r>
      <w:r>
        <w:t xml:space="preserve"> and </w:t>
      </w:r>
      <w:r w:rsidRPr="00CD6F68">
        <w:rPr>
          <w:rStyle w:val="Variable"/>
          <w:b/>
        </w:rPr>
        <w:t>D</w:t>
      </w:r>
      <w:r>
        <w:t xml:space="preserve"> in the table.</w:t>
      </w:r>
      <w:r>
        <w:tab/>
        <w:t>(4 marks)</w:t>
      </w:r>
    </w:p>
    <w:p w:rsidR="00EF48EC" w:rsidRDefault="00EF48EC" w:rsidP="00AA243F">
      <w:pPr>
        <w:pStyle w:val="Parta"/>
      </w:pPr>
      <w:r>
        <w:rPr>
          <w:noProof/>
          <w:lang w:eastAsia="en-AU"/>
        </w:rPr>
        <mc:AlternateContent>
          <mc:Choice Requires="wps">
            <w:drawing>
              <wp:anchor distT="0" distB="0" distL="114300" distR="114300" simplePos="0" relativeHeight="251696128" behindDoc="0" locked="0" layoutInCell="1" allowOverlap="1" wp14:anchorId="6E4D0E18" wp14:editId="1D229992">
                <wp:simplePos x="0" y="0"/>
                <wp:positionH relativeFrom="column">
                  <wp:posOffset>1223010</wp:posOffset>
                </wp:positionH>
                <wp:positionV relativeFrom="paragraph">
                  <wp:posOffset>89535</wp:posOffset>
                </wp:positionV>
                <wp:extent cx="3162300" cy="2501900"/>
                <wp:effectExtent l="0" t="0" r="19050" b="12700"/>
                <wp:wrapNone/>
                <wp:docPr id="29" name="Text Box 29"/>
                <wp:cNvGraphicFramePr/>
                <a:graphic xmlns:a="http://schemas.openxmlformats.org/drawingml/2006/main">
                  <a:graphicData uri="http://schemas.microsoft.com/office/word/2010/wordprocessingShape">
                    <wps:wsp>
                      <wps:cNvSpPr txBox="1"/>
                      <wps:spPr>
                        <a:xfrm>
                          <a:off x="0" y="0"/>
                          <a:ext cx="3162300" cy="25019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19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7E4E66">
                                  <w:pPr>
                                    <w:spacing w:after="120"/>
                                    <w:rPr>
                                      <w:rFonts w:eastAsiaTheme="minorEastAsia"/>
                                    </w:rPr>
                                  </w:pPr>
                                  <m:oMath>
                                    <m:r>
                                      <w:rPr>
                                        <w:rFonts w:ascii="Cambria Math" w:hAnsi="Cambria Math"/>
                                      </w:rPr>
                                      <m:t>A=</m:t>
                                    </m:r>
                                    <m:f>
                                      <m:fPr>
                                        <m:ctrlPr>
                                          <w:rPr>
                                            <w:rFonts w:ascii="Cambria Math" w:hAnsi="Cambria Math"/>
                                            <w:i/>
                                          </w:rPr>
                                        </m:ctrlPr>
                                      </m:fPr>
                                      <m:num>
                                        <m:r>
                                          <w:rPr>
                                            <w:rFonts w:ascii="Cambria Math" w:hAnsi="Cambria Math"/>
                                          </w:rPr>
                                          <m:t>52+61+47+53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213</m:t>
                                        </m:r>
                                      </m:num>
                                      <m:den>
                                        <m:r>
                                          <w:rPr>
                                            <w:rFonts w:ascii="Cambria Math" w:hAnsi="Cambria Math"/>
                                          </w:rPr>
                                          <m:t>4</m:t>
                                        </m:r>
                                      </m:den>
                                    </m:f>
                                    <m:r>
                                      <w:rPr>
                                        <w:rFonts w:ascii="Cambria Math" w:hAnsi="Cambria Math"/>
                                      </w:rPr>
                                      <m:t>=53.25</m:t>
                                    </m:r>
                                  </m:oMath>
                                  <w:r>
                                    <w:rPr>
                                      <w:rFonts w:eastAsiaTheme="minorEastAsia"/>
                                    </w:rPr>
                                    <w:t xml:space="preserve"> </w:t>
                                  </w:r>
                                </w:p>
                                <w:p w:rsidR="00EF48EC" w:rsidRDefault="00EF48EC" w:rsidP="007E4E66">
                                  <w:pPr>
                                    <w:rPr>
                                      <w:rFonts w:eastAsiaTheme="minorEastAsia"/>
                                    </w:rPr>
                                  </w:pPr>
                                </w:p>
                                <w:p w:rsidR="00EF48EC" w:rsidRDefault="00D652B4" w:rsidP="007E4E66">
                                  <w:pPr>
                                    <w:rPr>
                                      <w:rFonts w:eastAsiaTheme="minorEastAsia"/>
                                    </w:rPr>
                                  </w:pPr>
                                  <m:oMath>
                                    <m:f>
                                      <m:fPr>
                                        <m:ctrlPr>
                                          <w:rPr>
                                            <w:rFonts w:ascii="Cambria Math" w:eastAsiaTheme="minorEastAsia" w:hAnsi="Cambria Math"/>
                                            <w:i/>
                                          </w:rPr>
                                        </m:ctrlPr>
                                      </m:fPr>
                                      <m:num>
                                        <m:r>
                                          <w:rPr>
                                            <w:rFonts w:ascii="Cambria Math" w:eastAsiaTheme="minorEastAsia" w:hAnsi="Cambria Math"/>
                                          </w:rPr>
                                          <m:t>57+65+B+58</m:t>
                                        </m:r>
                                      </m:num>
                                      <m:den>
                                        <m:r>
                                          <w:rPr>
                                            <w:rFonts w:ascii="Cambria Math" w:eastAsiaTheme="minorEastAsia" w:hAnsi="Cambria Math"/>
                                          </w:rPr>
                                          <m:t>4</m:t>
                                        </m:r>
                                      </m:den>
                                    </m:f>
                                    <m:r>
                                      <w:rPr>
                                        <w:rFonts w:ascii="Cambria Math" w:eastAsiaTheme="minorEastAsia" w:hAnsi="Cambria Math"/>
                                      </w:rPr>
                                      <m:t>=58⇒B=52</m:t>
                                    </m:r>
                                  </m:oMath>
                                  <w:r w:rsidR="00EF48EC">
                                    <w:rPr>
                                      <w:rFonts w:eastAsiaTheme="minorEastAsia"/>
                                    </w:rPr>
                                    <w:t xml:space="preserve"> </w:t>
                                  </w:r>
                                </w:p>
                                <w:p w:rsidR="00EF48EC" w:rsidRDefault="00EF48EC" w:rsidP="007E4E66">
                                  <w:pPr>
                                    <w:rPr>
                                      <w:rFonts w:eastAsiaTheme="minorEastAsia"/>
                                    </w:rPr>
                                  </w:pPr>
                                </w:p>
                                <w:p w:rsidR="00EF48EC" w:rsidRDefault="00EF48EC" w:rsidP="007E4E66">
                                  <w:pPr>
                                    <w:rPr>
                                      <w:rFonts w:eastAsiaTheme="minorEastAsia"/>
                                    </w:rPr>
                                  </w:pPr>
                                  <m:oMath>
                                    <m:r>
                                      <w:rPr>
                                        <w:rFonts w:ascii="Cambria Math" w:eastAsiaTheme="minorEastAsia" w:hAnsi="Cambria Math"/>
                                      </w:rPr>
                                      <m:t>C=</m:t>
                                    </m:r>
                                    <m:f>
                                      <m:fPr>
                                        <m:ctrlPr>
                                          <w:rPr>
                                            <w:rFonts w:ascii="Cambria Math" w:eastAsiaTheme="minorEastAsia" w:hAnsi="Cambria Math"/>
                                            <w:i/>
                                          </w:rPr>
                                        </m:ctrlPr>
                                      </m:fPr>
                                      <m:num>
                                        <m:r>
                                          <w:rPr>
                                            <w:rFonts w:ascii="Cambria Math" w:eastAsiaTheme="minorEastAsia" w:hAnsi="Cambria Math"/>
                                          </w:rPr>
                                          <m:t>52</m:t>
                                        </m:r>
                                      </m:num>
                                      <m:den>
                                        <m:r>
                                          <w:rPr>
                                            <w:rFonts w:ascii="Cambria Math" w:eastAsiaTheme="minorEastAsia" w:hAnsi="Cambria Math"/>
                                          </w:rPr>
                                          <m:t>58</m:t>
                                        </m:r>
                                      </m:den>
                                    </m:f>
                                    <m:r>
                                      <w:rPr>
                                        <w:rFonts w:ascii="Cambria Math" w:eastAsiaTheme="minorEastAsia" w:hAnsi="Cambria Math"/>
                                      </w:rPr>
                                      <m:t>×100=89.7%</m:t>
                                    </m:r>
                                  </m:oMath>
                                  <w:r>
                                    <w:rPr>
                                      <w:rFonts w:eastAsiaTheme="minorEastAsia"/>
                                    </w:rPr>
                                    <w:t xml:space="preserve"> </w:t>
                                  </w:r>
                                </w:p>
                                <w:p w:rsidR="00EF48EC" w:rsidRDefault="00EF48EC" w:rsidP="007E4E66">
                                  <w:pPr>
                                    <w:rPr>
                                      <w:rFonts w:eastAsiaTheme="minorEastAsia"/>
                                    </w:rPr>
                                  </w:pPr>
                                </w:p>
                                <w:p w:rsidR="00EF48EC" w:rsidRDefault="00EF48EC" w:rsidP="007E4E66">
                                  <w:pPr>
                                    <w:rPr>
                                      <w:rFonts w:eastAsiaTheme="minorEastAsia"/>
                                    </w:rPr>
                                  </w:pPr>
                                  <m:oMath>
                                    <m:r>
                                      <w:rPr>
                                        <w:rFonts w:ascii="Cambria Math" w:eastAsiaTheme="minorEastAsia" w:hAnsi="Cambria Math"/>
                                      </w:rPr>
                                      <m:t>D=</m:t>
                                    </m:r>
                                    <m:f>
                                      <m:fPr>
                                        <m:ctrlPr>
                                          <w:rPr>
                                            <w:rFonts w:ascii="Cambria Math" w:eastAsiaTheme="minorEastAsia" w:hAnsi="Cambria Math"/>
                                            <w:i/>
                                          </w:rPr>
                                        </m:ctrlPr>
                                      </m:fPr>
                                      <m:num>
                                        <m:r>
                                          <w:rPr>
                                            <w:rFonts w:ascii="Cambria Math" w:eastAsiaTheme="minorEastAsia" w:hAnsi="Cambria Math"/>
                                          </w:rPr>
                                          <m:t>60</m:t>
                                        </m:r>
                                      </m:num>
                                      <m:den>
                                        <m:r>
                                          <w:rPr>
                                            <w:rFonts w:ascii="Cambria Math" w:eastAsiaTheme="minorEastAsia" w:hAnsi="Cambria Math"/>
                                          </w:rPr>
                                          <m:t>61.5</m:t>
                                        </m:r>
                                      </m:den>
                                    </m:f>
                                    <m:r>
                                      <w:rPr>
                                        <w:rFonts w:ascii="Cambria Math" w:eastAsiaTheme="minorEastAsia" w:hAnsi="Cambria Math"/>
                                      </w:rPr>
                                      <m:t>×100=97.6%</m:t>
                                    </m:r>
                                  </m:oMath>
                                  <w:r>
                                    <w:rPr>
                                      <w:rFonts w:eastAsiaTheme="minorEastAsia"/>
                                    </w:rPr>
                                    <w:t xml:space="preserve"> </w:t>
                                  </w:r>
                                </w:p>
                                <w:p w:rsidR="00EF48EC" w:rsidRPr="007E4E66" w:rsidRDefault="00EF48EC" w:rsidP="007E4E66">
                                  <w:pPr>
                                    <w:rPr>
                                      <w:rFonts w:eastAsiaTheme="minorEastAsia"/>
                                    </w:rPr>
                                  </w:pP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7E4E66">
                                  <w:pPr>
                                    <w:spacing w:after="120"/>
                                  </w:pPr>
                                  <w:r>
                                    <w:sym w:font="Wingdings" w:char="F0FC"/>
                                  </w:r>
                                  <w:r>
                                    <w:t xml:space="preserve"> calculates A, </w:t>
                                  </w:r>
                                  <w:r>
                                    <w:sym w:font="Wingdings" w:char="F0FC"/>
                                  </w:r>
                                  <w:r>
                                    <w:t xml:space="preserve"> calculates B</w:t>
                                  </w:r>
                                </w:p>
                                <w:p w:rsidR="00EF48EC" w:rsidRDefault="00EF48EC" w:rsidP="007E4E66">
                                  <w:r>
                                    <w:sym w:font="Wingdings" w:char="F0FC"/>
                                  </w:r>
                                  <w:r>
                                    <w:t xml:space="preserve"> calculates C, </w:t>
                                  </w:r>
                                  <w:r>
                                    <w:sym w:font="Wingdings" w:char="F0FC"/>
                                  </w:r>
                                  <w:r>
                                    <w:t xml:space="preserve"> calculates D</w:t>
                                  </w:r>
                                </w:p>
                                <w:p w:rsidR="00EF48EC" w:rsidRPr="00153E28" w:rsidRDefault="00EF48EC" w:rsidP="007E4E66">
                                  <w:pPr>
                                    <w:rPr>
                                      <w:i/>
                                    </w:rPr>
                                  </w:pPr>
                                  <w:r w:rsidRPr="00153E28">
                                    <w:rPr>
                                      <w:i/>
                                    </w:rPr>
                                    <w:t>* May use sum of year %'s = 400 for C, D</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2" type="#_x0000_t202" style="position:absolute;left:0;text-align:left;margin-left:96.3pt;margin-top:7.05pt;width:249pt;height:19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" fillcolor="window" strokecolor="window" strokeweight=".5pt">
                <v:textbox inset="0,0,0,0">
                  <w:txbxContent>
                    <w:tbl>
                      <w:tblPr>
                        <w:tblStyle w:val="TableGrid"/>
                        <w:tblW w:w="4991" w:type="pct"/>
                        <w:tblLook w:val="04A0" w:firstRow="1" w:lastRow="0" w:firstColumn="1" w:lastColumn="0" w:noHBand="0" w:noVBand="1"/>
                      </w:tblPr>
                      <w:tblGrid>
                        <w:gridCol w:w="519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7E4E66">
                            <w:pPr>
                              <w:spacing w:after="120"/>
                              <w:rPr>
                                <w:rFonts w:eastAsiaTheme="minorEastAsia"/>
                              </w:rPr>
                            </w:pPr>
                            <m:oMath>
                              <m:r>
                                <w:rPr>
                                  <w:rFonts w:ascii="Cambria Math" w:hAnsi="Cambria Math"/>
                                </w:rPr>
                                <m:t>A=</m:t>
                              </m:r>
                              <m:f>
                                <m:fPr>
                                  <m:ctrlPr>
                                    <w:rPr>
                                      <w:rFonts w:ascii="Cambria Math" w:hAnsi="Cambria Math"/>
                                      <w:i/>
                                    </w:rPr>
                                  </m:ctrlPr>
                                </m:fPr>
                                <m:num>
                                  <m:r>
                                    <w:rPr>
                                      <w:rFonts w:ascii="Cambria Math" w:hAnsi="Cambria Math"/>
                                    </w:rPr>
                                    <m:t>52+61+47+53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213</m:t>
                                  </m:r>
                                </m:num>
                                <m:den>
                                  <m:r>
                                    <w:rPr>
                                      <w:rFonts w:ascii="Cambria Math" w:hAnsi="Cambria Math"/>
                                    </w:rPr>
                                    <m:t>4</m:t>
                                  </m:r>
                                </m:den>
                              </m:f>
                              <m:r>
                                <w:rPr>
                                  <w:rFonts w:ascii="Cambria Math" w:hAnsi="Cambria Math"/>
                                </w:rPr>
                                <m:t>=53.25</m:t>
                              </m:r>
                            </m:oMath>
                            <w:r>
                              <w:rPr>
                                <w:rFonts w:eastAsiaTheme="minorEastAsia"/>
                              </w:rPr>
                              <w:t xml:space="preserve"> </w:t>
                            </w:r>
                          </w:p>
                          <w:p w:rsidR="00EF48EC" w:rsidRDefault="00EF48EC" w:rsidP="007E4E66">
                            <w:pPr>
                              <w:rPr>
                                <w:rFonts w:eastAsiaTheme="minorEastAsia"/>
                              </w:rPr>
                            </w:pPr>
                          </w:p>
                          <w:p w:rsidR="00EF48EC" w:rsidRDefault="00D652B4" w:rsidP="007E4E66">
                            <w:pPr>
                              <w:rPr>
                                <w:rFonts w:eastAsiaTheme="minorEastAsia"/>
                              </w:rPr>
                            </w:pPr>
                            <m:oMath>
                              <m:f>
                                <m:fPr>
                                  <m:ctrlPr>
                                    <w:rPr>
                                      <w:rFonts w:ascii="Cambria Math" w:eastAsiaTheme="minorEastAsia" w:hAnsi="Cambria Math"/>
                                      <w:i/>
                                    </w:rPr>
                                  </m:ctrlPr>
                                </m:fPr>
                                <m:num>
                                  <m:r>
                                    <w:rPr>
                                      <w:rFonts w:ascii="Cambria Math" w:eastAsiaTheme="minorEastAsia" w:hAnsi="Cambria Math"/>
                                    </w:rPr>
                                    <m:t>57+65+B+58</m:t>
                                  </m:r>
                                </m:num>
                                <m:den>
                                  <m:r>
                                    <w:rPr>
                                      <w:rFonts w:ascii="Cambria Math" w:eastAsiaTheme="minorEastAsia" w:hAnsi="Cambria Math"/>
                                    </w:rPr>
                                    <m:t>4</m:t>
                                  </m:r>
                                </m:den>
                              </m:f>
                              <m:r>
                                <w:rPr>
                                  <w:rFonts w:ascii="Cambria Math" w:eastAsiaTheme="minorEastAsia" w:hAnsi="Cambria Math"/>
                                </w:rPr>
                                <m:t>=58⇒B=52</m:t>
                              </m:r>
                            </m:oMath>
                            <w:r w:rsidR="00EF48EC">
                              <w:rPr>
                                <w:rFonts w:eastAsiaTheme="minorEastAsia"/>
                              </w:rPr>
                              <w:t xml:space="preserve"> </w:t>
                            </w:r>
                          </w:p>
                          <w:p w:rsidR="00EF48EC" w:rsidRDefault="00EF48EC" w:rsidP="007E4E66">
                            <w:pPr>
                              <w:rPr>
                                <w:rFonts w:eastAsiaTheme="minorEastAsia"/>
                              </w:rPr>
                            </w:pPr>
                          </w:p>
                          <w:p w:rsidR="00EF48EC" w:rsidRDefault="00EF48EC" w:rsidP="007E4E66">
                            <w:pPr>
                              <w:rPr>
                                <w:rFonts w:eastAsiaTheme="minorEastAsia"/>
                              </w:rPr>
                            </w:pPr>
                            <m:oMath>
                              <m:r>
                                <w:rPr>
                                  <w:rFonts w:ascii="Cambria Math" w:eastAsiaTheme="minorEastAsia" w:hAnsi="Cambria Math"/>
                                </w:rPr>
                                <m:t>C=</m:t>
                              </m:r>
                              <m:f>
                                <m:fPr>
                                  <m:ctrlPr>
                                    <w:rPr>
                                      <w:rFonts w:ascii="Cambria Math" w:eastAsiaTheme="minorEastAsia" w:hAnsi="Cambria Math"/>
                                      <w:i/>
                                    </w:rPr>
                                  </m:ctrlPr>
                                </m:fPr>
                                <m:num>
                                  <m:r>
                                    <w:rPr>
                                      <w:rFonts w:ascii="Cambria Math" w:eastAsiaTheme="minorEastAsia" w:hAnsi="Cambria Math"/>
                                    </w:rPr>
                                    <m:t>52</m:t>
                                  </m:r>
                                </m:num>
                                <m:den>
                                  <m:r>
                                    <w:rPr>
                                      <w:rFonts w:ascii="Cambria Math" w:eastAsiaTheme="minorEastAsia" w:hAnsi="Cambria Math"/>
                                    </w:rPr>
                                    <m:t>58</m:t>
                                  </m:r>
                                </m:den>
                              </m:f>
                              <m:r>
                                <w:rPr>
                                  <w:rFonts w:ascii="Cambria Math" w:eastAsiaTheme="minorEastAsia" w:hAnsi="Cambria Math"/>
                                </w:rPr>
                                <m:t>×100=89.7%</m:t>
                              </m:r>
                            </m:oMath>
                            <w:r>
                              <w:rPr>
                                <w:rFonts w:eastAsiaTheme="minorEastAsia"/>
                              </w:rPr>
                              <w:t xml:space="preserve"> </w:t>
                            </w:r>
                          </w:p>
                          <w:p w:rsidR="00EF48EC" w:rsidRDefault="00EF48EC" w:rsidP="007E4E66">
                            <w:pPr>
                              <w:rPr>
                                <w:rFonts w:eastAsiaTheme="minorEastAsia"/>
                              </w:rPr>
                            </w:pPr>
                          </w:p>
                          <w:p w:rsidR="00EF48EC" w:rsidRDefault="00EF48EC" w:rsidP="007E4E66">
                            <w:pPr>
                              <w:rPr>
                                <w:rFonts w:eastAsiaTheme="minorEastAsia"/>
                              </w:rPr>
                            </w:pPr>
                            <m:oMath>
                              <m:r>
                                <w:rPr>
                                  <w:rFonts w:ascii="Cambria Math" w:eastAsiaTheme="minorEastAsia" w:hAnsi="Cambria Math"/>
                                </w:rPr>
                                <m:t>D=</m:t>
                              </m:r>
                              <m:f>
                                <m:fPr>
                                  <m:ctrlPr>
                                    <w:rPr>
                                      <w:rFonts w:ascii="Cambria Math" w:eastAsiaTheme="minorEastAsia" w:hAnsi="Cambria Math"/>
                                      <w:i/>
                                    </w:rPr>
                                  </m:ctrlPr>
                                </m:fPr>
                                <m:num>
                                  <m:r>
                                    <w:rPr>
                                      <w:rFonts w:ascii="Cambria Math" w:eastAsiaTheme="minorEastAsia" w:hAnsi="Cambria Math"/>
                                    </w:rPr>
                                    <m:t>60</m:t>
                                  </m:r>
                                </m:num>
                                <m:den>
                                  <m:r>
                                    <w:rPr>
                                      <w:rFonts w:ascii="Cambria Math" w:eastAsiaTheme="minorEastAsia" w:hAnsi="Cambria Math"/>
                                    </w:rPr>
                                    <m:t>61.5</m:t>
                                  </m:r>
                                </m:den>
                              </m:f>
                              <m:r>
                                <w:rPr>
                                  <w:rFonts w:ascii="Cambria Math" w:eastAsiaTheme="minorEastAsia" w:hAnsi="Cambria Math"/>
                                </w:rPr>
                                <m:t>×100=97.6%</m:t>
                              </m:r>
                            </m:oMath>
                            <w:r>
                              <w:rPr>
                                <w:rFonts w:eastAsiaTheme="minorEastAsia"/>
                              </w:rPr>
                              <w:t xml:space="preserve"> </w:t>
                            </w:r>
                          </w:p>
                          <w:p w:rsidR="00EF48EC" w:rsidRPr="007E4E66" w:rsidRDefault="00EF48EC" w:rsidP="007E4E66">
                            <w:pPr>
                              <w:rPr>
                                <w:rFonts w:eastAsiaTheme="minorEastAsia"/>
                              </w:rPr>
                            </w:pP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7E4E66">
                            <w:pPr>
                              <w:spacing w:after="120"/>
                            </w:pPr>
                            <w:r>
                              <w:sym w:font="Wingdings" w:char="F0FC"/>
                            </w:r>
                            <w:r>
                              <w:t xml:space="preserve"> calculates A, </w:t>
                            </w:r>
                            <w:r>
                              <w:sym w:font="Wingdings" w:char="F0FC"/>
                            </w:r>
                            <w:r>
                              <w:t xml:space="preserve"> calculates B</w:t>
                            </w:r>
                          </w:p>
                          <w:p w:rsidR="00EF48EC" w:rsidRDefault="00EF48EC" w:rsidP="007E4E66">
                            <w:r>
                              <w:sym w:font="Wingdings" w:char="F0FC"/>
                            </w:r>
                            <w:r>
                              <w:t xml:space="preserve"> calculates C, </w:t>
                            </w:r>
                            <w:r>
                              <w:sym w:font="Wingdings" w:char="F0FC"/>
                            </w:r>
                            <w:r>
                              <w:t xml:space="preserve"> calculates D</w:t>
                            </w:r>
                          </w:p>
                          <w:p w:rsidR="00EF48EC" w:rsidRPr="00153E28" w:rsidRDefault="00EF48EC" w:rsidP="007E4E66">
                            <w:pPr>
                              <w:rPr>
                                <w:i/>
                              </w:rPr>
                            </w:pPr>
                            <w:r w:rsidRPr="00153E28">
                              <w:rPr>
                                <w:i/>
                              </w:rPr>
                              <w:t>* May use sum of year %'s = 400 for C, D</w:t>
                            </w:r>
                          </w:p>
                        </w:tc>
                      </w:tr>
                    </w:tbl>
                    <w:p w:rsidR="00EF48EC" w:rsidRDefault="00EF48EC" w:rsidP="004A4688"/>
                  </w:txbxContent>
                </v:textbox>
              </v:shape>
            </w:pict>
          </mc:Fallback>
        </mc:AlternateContent>
      </w:r>
    </w:p>
    <w:p w:rsidR="00EF48EC" w:rsidRDefault="00EF48EC" w:rsidP="00AA243F">
      <w:pPr>
        <w:pStyle w:val="Parta"/>
      </w:pPr>
    </w:p>
    <w:p w:rsidR="00EF48EC" w:rsidRDefault="00EF48EC" w:rsidP="00CF4161">
      <w:pPr>
        <w:pStyle w:val="Parta"/>
        <w:ind w:left="0" w:firstLine="0"/>
      </w:pPr>
    </w:p>
    <w:p w:rsidR="00EF48EC" w:rsidRDefault="00EF48EC" w:rsidP="00AA243F">
      <w:pPr>
        <w:pStyle w:val="Parta"/>
      </w:pPr>
    </w:p>
    <w:p w:rsidR="00EF48EC" w:rsidRDefault="00EF48EC">
      <w:pPr>
        <w:spacing w:after="160" w:line="259" w:lineRule="auto"/>
      </w:pPr>
      <w:r>
        <w:br w:type="page"/>
      </w:r>
    </w:p>
    <w:p w:rsidR="00EF48EC" w:rsidRDefault="00EF48EC" w:rsidP="00AA243F">
      <w:pPr>
        <w:pStyle w:val="Parta"/>
      </w:pPr>
      <w:r>
        <w:lastRenderedPageBreak/>
        <w:t>(b)</w:t>
      </w:r>
      <w:r>
        <w:tab/>
        <w:t>Plot the number of orders received in the third quarter of 2014 on the graph.</w:t>
      </w:r>
      <w:r>
        <w:tab/>
        <w:t>(1 mark)</w:t>
      </w:r>
    </w:p>
    <w:p w:rsidR="00EF48EC" w:rsidRDefault="00EF48EC" w:rsidP="00AA243F">
      <w:pPr>
        <w:pStyle w:val="Parta"/>
      </w:pPr>
      <w:r>
        <w:rPr>
          <w:noProof/>
          <w:lang w:eastAsia="en-AU"/>
        </w:rPr>
        <mc:AlternateContent>
          <mc:Choice Requires="wps">
            <w:drawing>
              <wp:anchor distT="0" distB="0" distL="114300" distR="114300" simplePos="0" relativeHeight="251697152" behindDoc="0" locked="0" layoutInCell="1" allowOverlap="1" wp14:anchorId="4CEAA944" wp14:editId="616C63DA">
                <wp:simplePos x="0" y="0"/>
                <wp:positionH relativeFrom="column">
                  <wp:posOffset>930910</wp:posOffset>
                </wp:positionH>
                <wp:positionV relativeFrom="paragraph">
                  <wp:posOffset>47625</wp:posOffset>
                </wp:positionV>
                <wp:extent cx="1816100" cy="698500"/>
                <wp:effectExtent l="0" t="0" r="12700" b="25400"/>
                <wp:wrapNone/>
                <wp:docPr id="30" name="Text Box 30"/>
                <wp:cNvGraphicFramePr/>
                <a:graphic xmlns:a="http://schemas.openxmlformats.org/drawingml/2006/main">
                  <a:graphicData uri="http://schemas.microsoft.com/office/word/2010/wordprocessingShape">
                    <wps:wsp>
                      <wps:cNvSpPr txBox="1"/>
                      <wps:spPr>
                        <a:xfrm>
                          <a:off x="0" y="0"/>
                          <a:ext cx="1816100" cy="6985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075"/>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See graph</w:t>
                                  </w: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plots point</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3" type="#_x0000_t202" style="position:absolute;left:0;text-align:left;margin-left:73.3pt;margin-top:3.75pt;width:143pt;height: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3075"/>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See graph</w:t>
                            </w: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plots point</w:t>
                            </w:r>
                          </w:p>
                        </w:tc>
                      </w:tr>
                    </w:tbl>
                    <w:p w:rsidR="00EF48EC" w:rsidRDefault="00EF48EC" w:rsidP="004A4688"/>
                  </w:txbxContent>
                </v:textbox>
              </v:shape>
            </w:pict>
          </mc:Fallback>
        </mc:AlternateContent>
      </w:r>
    </w:p>
    <w:p w:rsidR="00EF48EC" w:rsidRDefault="00EF48EC" w:rsidP="00AA243F">
      <w:pPr>
        <w:pStyle w:val="Parta"/>
      </w:pPr>
    </w:p>
    <w:p w:rsidR="00EF48EC" w:rsidRDefault="00EF48EC" w:rsidP="00AA243F">
      <w:pPr>
        <w:pStyle w:val="Parta"/>
      </w:pPr>
    </w:p>
    <w:p w:rsidR="00EF48EC" w:rsidRDefault="00EF48EC" w:rsidP="00AA243F">
      <w:pPr>
        <w:pStyle w:val="Parta"/>
      </w:pPr>
    </w:p>
    <w:p w:rsidR="00EF48EC" w:rsidRDefault="00EF48EC" w:rsidP="00AA243F">
      <w:pPr>
        <w:pStyle w:val="Parta"/>
      </w:pPr>
    </w:p>
    <w:p w:rsidR="00EF48EC" w:rsidRDefault="00EF48EC" w:rsidP="00AA243F">
      <w:pPr>
        <w:pStyle w:val="Parta"/>
      </w:pPr>
      <w:r>
        <w:t>(c)</w:t>
      </w:r>
      <w:r>
        <w:tab/>
        <w:t>Calculate the second quarter seasonal index and use it to deseasonalise the sales for the second quarter of 2015.</w:t>
      </w:r>
      <w:r>
        <w:tab/>
        <w:t>(2 marks)</w:t>
      </w:r>
    </w:p>
    <w:p w:rsidR="00EF48EC" w:rsidRDefault="00EF48EC" w:rsidP="00AA243F">
      <w:pPr>
        <w:pStyle w:val="Parta"/>
      </w:pPr>
      <w:r>
        <w:rPr>
          <w:noProof/>
          <w:lang w:eastAsia="en-AU"/>
        </w:rPr>
        <mc:AlternateContent>
          <mc:Choice Requires="wps">
            <w:drawing>
              <wp:anchor distT="0" distB="0" distL="114300" distR="114300" simplePos="0" relativeHeight="251698176" behindDoc="0" locked="0" layoutInCell="1" allowOverlap="1" wp14:anchorId="5CE4EB57" wp14:editId="5525484A">
                <wp:simplePos x="0" y="0"/>
                <wp:positionH relativeFrom="column">
                  <wp:posOffset>930910</wp:posOffset>
                </wp:positionH>
                <wp:positionV relativeFrom="paragraph">
                  <wp:posOffset>145415</wp:posOffset>
                </wp:positionV>
                <wp:extent cx="2419350" cy="1530350"/>
                <wp:effectExtent l="0" t="0" r="19050" b="12700"/>
                <wp:wrapNone/>
                <wp:docPr id="31" name="Text Box 31"/>
                <wp:cNvGraphicFramePr/>
                <a:graphic xmlns:a="http://schemas.openxmlformats.org/drawingml/2006/main">
                  <a:graphicData uri="http://schemas.microsoft.com/office/word/2010/wordprocessingShape">
                    <wps:wsp>
                      <wps:cNvSpPr txBox="1"/>
                      <wps:spPr>
                        <a:xfrm>
                          <a:off x="0" y="0"/>
                          <a:ext cx="2419350" cy="1530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024"/>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4B5B9F">
                                  <w:pPr>
                                    <w:spacing w:after="120"/>
                                    <w:rPr>
                                      <w:rFonts w:eastAsiaTheme="minorEastAsia"/>
                                    </w:rPr>
                                  </w:pPr>
                                  <w:r>
                                    <w:rPr>
                                      <w:rFonts w:eastAsiaTheme="minorEastAsia"/>
                                    </w:rPr>
                                    <w:t xml:space="preserve">Index: </w:t>
                                  </w:r>
                                  <m:oMath>
                                    <m:f>
                                      <m:fPr>
                                        <m:ctrlPr>
                                          <w:rPr>
                                            <w:rFonts w:ascii="Cambria Math" w:hAnsi="Cambria Math"/>
                                            <w:i/>
                                          </w:rPr>
                                        </m:ctrlPr>
                                      </m:fPr>
                                      <m:num>
                                        <m:r>
                                          <w:rPr>
                                            <w:rFonts w:ascii="Cambria Math" w:hAnsi="Cambria Math"/>
                                          </w:rPr>
                                          <m:t>1.145+1.120+1.122</m:t>
                                        </m:r>
                                      </m:num>
                                      <m:den>
                                        <m:r>
                                          <w:rPr>
                                            <w:rFonts w:ascii="Cambria Math" w:hAnsi="Cambria Math"/>
                                          </w:rPr>
                                          <m:t>3</m:t>
                                        </m:r>
                                      </m:den>
                                    </m:f>
                                    <m:r>
                                      <w:rPr>
                                        <w:rFonts w:ascii="Cambria Math" w:hAnsi="Cambria Math"/>
                                      </w:rPr>
                                      <m:t>=1.129</m:t>
                                    </m:r>
                                  </m:oMath>
                                  <w:r>
                                    <w:rPr>
                                      <w:rFonts w:eastAsiaTheme="minorEastAsia"/>
                                    </w:rPr>
                                    <w:t xml:space="preserve"> </w:t>
                                  </w:r>
                                </w:p>
                                <w:p w:rsidR="00EF48EC" w:rsidRDefault="00EF48EC" w:rsidP="004B5B9F">
                                  <w:pPr>
                                    <w:rPr>
                                      <w:rFonts w:eastAsiaTheme="minorEastAsia"/>
                                    </w:rPr>
                                  </w:pPr>
                                </w:p>
                                <w:p w:rsidR="00EF48EC" w:rsidRDefault="00EF48EC" w:rsidP="00490E55">
                                  <w:pPr>
                                    <w:rPr>
                                      <w:rFonts w:eastAsiaTheme="minorEastAsia"/>
                                    </w:rPr>
                                  </w:pPr>
                                  <w:r>
                                    <w:rPr>
                                      <w:rFonts w:eastAsiaTheme="minorEastAsia"/>
                                    </w:rPr>
                                    <w:t xml:space="preserve">Deseasonalised sales: </w:t>
                                  </w:r>
                                  <m:oMath>
                                    <m:f>
                                      <m:fPr>
                                        <m:ctrlPr>
                                          <w:rPr>
                                            <w:rFonts w:ascii="Cambria Math" w:hAnsi="Cambria Math"/>
                                            <w:i/>
                                          </w:rPr>
                                        </m:ctrlPr>
                                      </m:fPr>
                                      <m:num>
                                        <m:r>
                                          <w:rPr>
                                            <w:rFonts w:ascii="Cambria Math" w:hAnsi="Cambria Math"/>
                                          </w:rPr>
                                          <m:t>69</m:t>
                                        </m:r>
                                      </m:num>
                                      <m:den>
                                        <m:r>
                                          <w:rPr>
                                            <w:rFonts w:ascii="Cambria Math" w:hAnsi="Cambria Math"/>
                                          </w:rPr>
                                          <m:t>1.129</m:t>
                                        </m:r>
                                      </m:den>
                                    </m:f>
                                    <m:r>
                                      <w:rPr>
                                        <w:rFonts w:ascii="Cambria Math" w:hAnsi="Cambria Math"/>
                                      </w:rPr>
                                      <m:t>=61.1</m:t>
                                    </m:r>
                                  </m:oMath>
                                  <w:r>
                                    <w:rPr>
                                      <w:rFonts w:eastAsiaTheme="minorEastAsia"/>
                                    </w:rPr>
                                    <w:t xml:space="preserve"> </w:t>
                                  </w:r>
                                </w:p>
                                <w:p w:rsidR="00EF48EC" w:rsidRDefault="00EF48EC" w:rsidP="00490E55"/>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calculate index</w:t>
                                  </w:r>
                                </w:p>
                                <w:p w:rsidR="00EF48EC" w:rsidRDefault="00EF48EC">
                                  <w:r>
                                    <w:sym w:font="Wingdings" w:char="F0FC"/>
                                  </w:r>
                                  <w:r>
                                    <w:t xml:space="preserve"> deseasonalise number</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4" type="#_x0000_t202" style="position:absolute;left:0;text-align:left;margin-left:73.3pt;margin-top:11.45pt;width:190.5pt;height:1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4024"/>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4B5B9F">
                            <w:pPr>
                              <w:spacing w:after="120"/>
                              <w:rPr>
                                <w:rFonts w:eastAsiaTheme="minorEastAsia"/>
                              </w:rPr>
                            </w:pPr>
                            <w:r>
                              <w:rPr>
                                <w:rFonts w:eastAsiaTheme="minorEastAsia"/>
                              </w:rPr>
                              <w:t xml:space="preserve">Index: </w:t>
                            </w:r>
                            <m:oMath>
                              <m:f>
                                <m:fPr>
                                  <m:ctrlPr>
                                    <w:rPr>
                                      <w:rFonts w:ascii="Cambria Math" w:hAnsi="Cambria Math"/>
                                      <w:i/>
                                    </w:rPr>
                                  </m:ctrlPr>
                                </m:fPr>
                                <m:num>
                                  <m:r>
                                    <w:rPr>
                                      <w:rFonts w:ascii="Cambria Math" w:hAnsi="Cambria Math"/>
                                    </w:rPr>
                                    <m:t>1.145+1.120+1.122</m:t>
                                  </m:r>
                                </m:num>
                                <m:den>
                                  <m:r>
                                    <w:rPr>
                                      <w:rFonts w:ascii="Cambria Math" w:hAnsi="Cambria Math"/>
                                    </w:rPr>
                                    <m:t>3</m:t>
                                  </m:r>
                                </m:den>
                              </m:f>
                              <m:r>
                                <w:rPr>
                                  <w:rFonts w:ascii="Cambria Math" w:hAnsi="Cambria Math"/>
                                </w:rPr>
                                <m:t>=1.129</m:t>
                              </m:r>
                            </m:oMath>
                            <w:r>
                              <w:rPr>
                                <w:rFonts w:eastAsiaTheme="minorEastAsia"/>
                              </w:rPr>
                              <w:t xml:space="preserve"> </w:t>
                            </w:r>
                          </w:p>
                          <w:p w:rsidR="00EF48EC" w:rsidRDefault="00EF48EC" w:rsidP="004B5B9F">
                            <w:pPr>
                              <w:rPr>
                                <w:rFonts w:eastAsiaTheme="minorEastAsia"/>
                              </w:rPr>
                            </w:pPr>
                          </w:p>
                          <w:p w:rsidR="00EF48EC" w:rsidRDefault="00EF48EC" w:rsidP="00490E55">
                            <w:pPr>
                              <w:rPr>
                                <w:rFonts w:eastAsiaTheme="minorEastAsia"/>
                              </w:rPr>
                            </w:pPr>
                            <w:r>
                              <w:rPr>
                                <w:rFonts w:eastAsiaTheme="minorEastAsia"/>
                              </w:rPr>
                              <w:t xml:space="preserve">Deseasonalised sales: </w:t>
                            </w:r>
                            <m:oMath>
                              <m:f>
                                <m:fPr>
                                  <m:ctrlPr>
                                    <w:rPr>
                                      <w:rFonts w:ascii="Cambria Math" w:hAnsi="Cambria Math"/>
                                      <w:i/>
                                    </w:rPr>
                                  </m:ctrlPr>
                                </m:fPr>
                                <m:num>
                                  <m:r>
                                    <w:rPr>
                                      <w:rFonts w:ascii="Cambria Math" w:hAnsi="Cambria Math"/>
                                    </w:rPr>
                                    <m:t>69</m:t>
                                  </m:r>
                                </m:num>
                                <m:den>
                                  <m:r>
                                    <w:rPr>
                                      <w:rFonts w:ascii="Cambria Math" w:hAnsi="Cambria Math"/>
                                    </w:rPr>
                                    <m:t>1.129</m:t>
                                  </m:r>
                                </m:den>
                              </m:f>
                              <m:r>
                                <w:rPr>
                                  <w:rFonts w:ascii="Cambria Math" w:hAnsi="Cambria Math"/>
                                </w:rPr>
                                <m:t>=61.1</m:t>
                              </m:r>
                            </m:oMath>
                            <w:r>
                              <w:rPr>
                                <w:rFonts w:eastAsiaTheme="minorEastAsia"/>
                              </w:rPr>
                              <w:t xml:space="preserve"> </w:t>
                            </w:r>
                          </w:p>
                          <w:p w:rsidR="00EF48EC" w:rsidRDefault="00EF48EC" w:rsidP="00490E55"/>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calculate index</w:t>
                            </w:r>
                          </w:p>
                          <w:p w:rsidR="00EF48EC" w:rsidRDefault="00EF48EC">
                            <w:r>
                              <w:sym w:font="Wingdings" w:char="F0FC"/>
                            </w:r>
                            <w:r>
                              <w:t xml:space="preserve"> deseasonalise number</w:t>
                            </w:r>
                          </w:p>
                        </w:tc>
                      </w:tr>
                    </w:tbl>
                    <w:p w:rsidR="00EF48EC" w:rsidRDefault="00EF48EC" w:rsidP="004A4688"/>
                  </w:txbxContent>
                </v:textbox>
              </v:shape>
            </w:pict>
          </mc:Fallback>
        </mc:AlternateContent>
      </w:r>
    </w:p>
    <w:p w:rsidR="00EF48EC" w:rsidRDefault="00EF48EC" w:rsidP="00AA243F">
      <w:pPr>
        <w:pStyle w:val="Parta"/>
      </w:pPr>
    </w:p>
    <w:p w:rsidR="00EF48EC" w:rsidRDefault="00EF48EC" w:rsidP="00AA243F">
      <w:pPr>
        <w:pStyle w:val="Parta"/>
      </w:pPr>
    </w:p>
    <w:p w:rsidR="00EF48EC" w:rsidRDefault="00EF48EC" w:rsidP="00AA243F">
      <w:pPr>
        <w:pStyle w:val="Parta"/>
      </w:pPr>
    </w:p>
    <w:p w:rsidR="00EF48EC" w:rsidRDefault="00EF48EC" w:rsidP="00AA243F">
      <w:pPr>
        <w:pStyle w:val="Parta"/>
      </w:pPr>
    </w:p>
    <w:p w:rsidR="00EF48EC" w:rsidRDefault="00EF48EC" w:rsidP="00AA243F">
      <w:pPr>
        <w:pStyle w:val="Parta"/>
      </w:pPr>
    </w:p>
    <w:p w:rsidR="00EF48EC" w:rsidRDefault="00EF48EC" w:rsidP="00AA243F">
      <w:pPr>
        <w:pStyle w:val="Parta"/>
      </w:pPr>
    </w:p>
    <w:p w:rsidR="00EF48EC" w:rsidRDefault="00EF48EC" w:rsidP="00AA243F">
      <w:pPr>
        <w:pStyle w:val="Parta"/>
      </w:pPr>
    </w:p>
    <w:p w:rsidR="00EF48EC" w:rsidRDefault="00EF48EC" w:rsidP="00AA243F">
      <w:pPr>
        <w:pStyle w:val="Parta"/>
      </w:pPr>
    </w:p>
    <w:p w:rsidR="00EF48EC" w:rsidRDefault="00EF48EC" w:rsidP="00AA243F">
      <w:pPr>
        <w:pStyle w:val="Parta"/>
      </w:pPr>
    </w:p>
    <w:p w:rsidR="00EF48EC" w:rsidRDefault="00EF48EC" w:rsidP="00AA243F">
      <w:pPr>
        <w:pStyle w:val="Parta"/>
      </w:pPr>
    </w:p>
    <w:p w:rsidR="00EF48EC" w:rsidRDefault="00EF48EC" w:rsidP="00AA243F">
      <w:pPr>
        <w:pStyle w:val="Parta"/>
      </w:pPr>
    </w:p>
    <w:p w:rsidR="00EF48EC" w:rsidRDefault="00EF48EC" w:rsidP="00AA243F">
      <w:pPr>
        <w:pStyle w:val="Parta"/>
      </w:pPr>
    </w:p>
    <w:p w:rsidR="00EF48EC" w:rsidRDefault="00EF48EC" w:rsidP="00AA243F">
      <w:pPr>
        <w:pStyle w:val="Parta"/>
      </w:pPr>
    </w:p>
    <w:p w:rsidR="00EF48EC" w:rsidRDefault="00EF48EC" w:rsidP="00AA243F">
      <w:pPr>
        <w:pStyle w:val="Parta"/>
      </w:pPr>
    </w:p>
    <w:p w:rsidR="00EF48EC" w:rsidRDefault="00EF48EC" w:rsidP="00AA243F">
      <w:pPr>
        <w:pStyle w:val="Parta"/>
        <w:rPr>
          <w:rFonts w:eastAsiaTheme="minorEastAsia"/>
        </w:rPr>
      </w:pPr>
      <w:r>
        <w:t>(d)</w:t>
      </w:r>
      <w:r>
        <w:tab/>
        <w:t xml:space="preserve">The trend in the deseasonalised number of homes, </w:t>
      </w:r>
      <m:oMath>
        <m:r>
          <w:rPr>
            <w:rFonts w:ascii="Cambria Math" w:hAnsi="Cambria Math"/>
          </w:rPr>
          <m:t>n</m:t>
        </m:r>
      </m:oMath>
      <w:r>
        <w:t xml:space="preserve">, can be modelled by the line with equation </w:t>
      </w:r>
      <m:oMath>
        <m:r>
          <w:rPr>
            <w:rFonts w:ascii="Cambria Math" w:hAnsi="Cambria Math"/>
          </w:rPr>
          <m:t>n=0.935t+51.509</m:t>
        </m:r>
      </m:oMath>
      <w:r>
        <w:rPr>
          <w:rFonts w:eastAsiaTheme="minorEastAsia"/>
        </w:rPr>
        <w:t>. Forecast the actual number of homes that are likely to be ordered in the second quarter of 2016 if the above seasonality and trends continue.</w:t>
      </w:r>
    </w:p>
    <w:p w:rsidR="00EF48EC" w:rsidRDefault="00EF48EC" w:rsidP="00AA243F">
      <w:pPr>
        <w:pStyle w:val="Parta"/>
        <w:rPr>
          <w:rFonts w:eastAsiaTheme="minorEastAsia"/>
        </w:rPr>
      </w:pPr>
      <w:r>
        <w:rPr>
          <w:rFonts w:eastAsiaTheme="minorEastAsia"/>
        </w:rPr>
        <w:tab/>
      </w:r>
      <w:r>
        <w:rPr>
          <w:rFonts w:eastAsiaTheme="minorEastAsia"/>
        </w:rPr>
        <w:tab/>
        <w:t>(3 marks)</w:t>
      </w:r>
    </w:p>
    <w:p w:rsidR="00EF48EC" w:rsidRDefault="00EF48EC" w:rsidP="00AA243F">
      <w:pPr>
        <w:pStyle w:val="Parta"/>
        <w:rPr>
          <w:rFonts w:eastAsiaTheme="minorEastAsia"/>
        </w:rPr>
      </w:pPr>
      <w:r>
        <w:rPr>
          <w:noProof/>
          <w:lang w:eastAsia="en-AU"/>
        </w:rPr>
        <mc:AlternateContent>
          <mc:Choice Requires="wps">
            <w:drawing>
              <wp:anchor distT="0" distB="0" distL="114300" distR="114300" simplePos="0" relativeHeight="251699200" behindDoc="0" locked="0" layoutInCell="1" allowOverlap="1" wp14:anchorId="5955D5BE" wp14:editId="4CF5B223">
                <wp:simplePos x="0" y="0"/>
                <wp:positionH relativeFrom="column">
                  <wp:posOffset>930910</wp:posOffset>
                </wp:positionH>
                <wp:positionV relativeFrom="paragraph">
                  <wp:posOffset>8255</wp:posOffset>
                </wp:positionV>
                <wp:extent cx="3162300" cy="1892300"/>
                <wp:effectExtent l="0" t="0" r="19050" b="12700"/>
                <wp:wrapNone/>
                <wp:docPr id="32" name="Text Box 32"/>
                <wp:cNvGraphicFramePr/>
                <a:graphic xmlns:a="http://schemas.openxmlformats.org/drawingml/2006/main">
                  <a:graphicData uri="http://schemas.microsoft.com/office/word/2010/wordprocessingShape">
                    <wps:wsp>
                      <wps:cNvSpPr txBox="1"/>
                      <wps:spPr>
                        <a:xfrm>
                          <a:off x="0" y="0"/>
                          <a:ext cx="3162300" cy="18923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19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282C86">
                                  <w:pPr>
                                    <w:spacing w:after="120"/>
                                    <w:rPr>
                                      <w:rFonts w:eastAsiaTheme="minorEastAsia"/>
                                    </w:rPr>
                                  </w:pPr>
                                  <w:r>
                                    <w:rPr>
                                      <w:rFonts w:eastAsiaTheme="minorEastAsia"/>
                                    </w:rPr>
                                    <w:t xml:space="preserve">Trend: </w:t>
                                  </w:r>
                                  <m:oMath>
                                    <m:r>
                                      <w:rPr>
                                        <w:rFonts w:ascii="Cambria Math" w:eastAsiaTheme="minorEastAsia" w:hAnsi="Cambria Math"/>
                                      </w:rPr>
                                      <m:t>n=0.935</m:t>
                                    </m:r>
                                    <m:d>
                                      <m:dPr>
                                        <m:ctrlPr>
                                          <w:rPr>
                                            <w:rFonts w:ascii="Cambria Math" w:eastAsiaTheme="minorEastAsia" w:hAnsi="Cambria Math"/>
                                            <w:i/>
                                          </w:rPr>
                                        </m:ctrlPr>
                                      </m:dPr>
                                      <m:e>
                                        <m:r>
                                          <w:rPr>
                                            <w:rFonts w:ascii="Cambria Math" w:eastAsiaTheme="minorEastAsia" w:hAnsi="Cambria Math"/>
                                          </w:rPr>
                                          <m:t>14</m:t>
                                        </m:r>
                                      </m:e>
                                    </m:d>
                                    <m:r>
                                      <w:rPr>
                                        <w:rFonts w:ascii="Cambria Math" w:eastAsiaTheme="minorEastAsia" w:hAnsi="Cambria Math"/>
                                      </w:rPr>
                                      <m:t>+51.509=64.599</m:t>
                                    </m:r>
                                  </m:oMath>
                                </w:p>
                                <w:p w:rsidR="00EF48EC" w:rsidRDefault="00EF48EC" w:rsidP="00282C86">
                                  <w:pPr>
                                    <w:rPr>
                                      <w:rFonts w:eastAsiaTheme="minorEastAsia"/>
                                    </w:rPr>
                                  </w:pPr>
                                </w:p>
                                <w:p w:rsidR="00EF48EC" w:rsidRDefault="00EF48EC" w:rsidP="00282C86">
                                  <w:pPr>
                                    <w:rPr>
                                      <w:rFonts w:eastAsiaTheme="minorEastAsia"/>
                                    </w:rPr>
                                  </w:pPr>
                                  <w:r>
                                    <w:rPr>
                                      <w:rFonts w:eastAsiaTheme="minorEastAsia"/>
                                    </w:rPr>
                                    <w:t xml:space="preserve">Seasonal adjustment: </w:t>
                                  </w:r>
                                  <m:oMath>
                                    <m:r>
                                      <w:rPr>
                                        <w:rFonts w:ascii="Cambria Math" w:eastAsiaTheme="minorEastAsia" w:hAnsi="Cambria Math"/>
                                      </w:rPr>
                                      <m:t>64.599×1.129=72.93</m:t>
                                    </m:r>
                                  </m:oMath>
                                </w:p>
                                <w:p w:rsidR="00EF48EC" w:rsidRDefault="00EF48EC" w:rsidP="00282C86">
                                  <w:pPr>
                                    <w:rPr>
                                      <w:rFonts w:eastAsiaTheme="minorEastAsia"/>
                                    </w:rPr>
                                  </w:pPr>
                                </w:p>
                                <w:p w:rsidR="00EF48EC" w:rsidRDefault="00EF48EC" w:rsidP="00282C86">
                                  <w:pPr>
                                    <w:rPr>
                                      <w:rFonts w:eastAsiaTheme="minorEastAsia"/>
                                    </w:rPr>
                                  </w:pPr>
                                  <w:r>
                                    <w:rPr>
                                      <w:rFonts w:eastAsiaTheme="minorEastAsia"/>
                                    </w:rPr>
                                    <w:t>Expect 73 homes to be ordered</w:t>
                                  </w:r>
                                </w:p>
                                <w:p w:rsidR="00EF48EC" w:rsidRPr="00282C86" w:rsidRDefault="00EF48EC" w:rsidP="00282C86">
                                  <w:pPr>
                                    <w:rPr>
                                      <w:rFonts w:eastAsiaTheme="minorEastAsia"/>
                                    </w:rPr>
                                  </w:pP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calculates correct trend value</w:t>
                                  </w:r>
                                </w:p>
                                <w:p w:rsidR="00EF48EC" w:rsidRDefault="00EF48EC">
                                  <w:r>
                                    <w:sym w:font="Wingdings" w:char="F0FC"/>
                                  </w:r>
                                  <w:r>
                                    <w:t xml:space="preserve"> makes seasonal adjustment</w:t>
                                  </w:r>
                                </w:p>
                                <w:p w:rsidR="00EF48EC" w:rsidRDefault="00EF48EC">
                                  <w:r>
                                    <w:sym w:font="Wingdings" w:char="F0FC"/>
                                  </w:r>
                                  <w:r>
                                    <w:t xml:space="preserve"> rounds to nearest whole number</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5" type="#_x0000_t202" style="position:absolute;left:0;text-align:left;margin-left:73.3pt;margin-top:.65pt;width:249pt;height:1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519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282C86">
                            <w:pPr>
                              <w:spacing w:after="120"/>
                              <w:rPr>
                                <w:rFonts w:eastAsiaTheme="minorEastAsia"/>
                              </w:rPr>
                            </w:pPr>
                            <w:r>
                              <w:rPr>
                                <w:rFonts w:eastAsiaTheme="minorEastAsia"/>
                              </w:rPr>
                              <w:t xml:space="preserve">Trend: </w:t>
                            </w:r>
                            <m:oMath>
                              <m:r>
                                <w:rPr>
                                  <w:rFonts w:ascii="Cambria Math" w:eastAsiaTheme="minorEastAsia" w:hAnsi="Cambria Math"/>
                                </w:rPr>
                                <m:t>n=0.935</m:t>
                              </m:r>
                              <m:d>
                                <m:dPr>
                                  <m:ctrlPr>
                                    <w:rPr>
                                      <w:rFonts w:ascii="Cambria Math" w:eastAsiaTheme="minorEastAsia" w:hAnsi="Cambria Math"/>
                                      <w:i/>
                                    </w:rPr>
                                  </m:ctrlPr>
                                </m:dPr>
                                <m:e>
                                  <m:r>
                                    <w:rPr>
                                      <w:rFonts w:ascii="Cambria Math" w:eastAsiaTheme="minorEastAsia" w:hAnsi="Cambria Math"/>
                                    </w:rPr>
                                    <m:t>14</m:t>
                                  </m:r>
                                </m:e>
                              </m:d>
                              <m:r>
                                <w:rPr>
                                  <w:rFonts w:ascii="Cambria Math" w:eastAsiaTheme="minorEastAsia" w:hAnsi="Cambria Math"/>
                                </w:rPr>
                                <m:t>+51.509=64.599</m:t>
                              </m:r>
                            </m:oMath>
                          </w:p>
                          <w:p w:rsidR="00EF48EC" w:rsidRDefault="00EF48EC" w:rsidP="00282C86">
                            <w:pPr>
                              <w:rPr>
                                <w:rFonts w:eastAsiaTheme="minorEastAsia"/>
                              </w:rPr>
                            </w:pPr>
                          </w:p>
                          <w:p w:rsidR="00EF48EC" w:rsidRDefault="00EF48EC" w:rsidP="00282C86">
                            <w:pPr>
                              <w:rPr>
                                <w:rFonts w:eastAsiaTheme="minorEastAsia"/>
                              </w:rPr>
                            </w:pPr>
                            <w:r>
                              <w:rPr>
                                <w:rFonts w:eastAsiaTheme="minorEastAsia"/>
                              </w:rPr>
                              <w:t xml:space="preserve">Seasonal adjustment: </w:t>
                            </w:r>
                            <m:oMath>
                              <m:r>
                                <w:rPr>
                                  <w:rFonts w:ascii="Cambria Math" w:eastAsiaTheme="minorEastAsia" w:hAnsi="Cambria Math"/>
                                </w:rPr>
                                <m:t>64.599×1.129=72.93</m:t>
                              </m:r>
                            </m:oMath>
                          </w:p>
                          <w:p w:rsidR="00EF48EC" w:rsidRDefault="00EF48EC" w:rsidP="00282C86">
                            <w:pPr>
                              <w:rPr>
                                <w:rFonts w:eastAsiaTheme="minorEastAsia"/>
                              </w:rPr>
                            </w:pPr>
                          </w:p>
                          <w:p w:rsidR="00EF48EC" w:rsidRDefault="00EF48EC" w:rsidP="00282C86">
                            <w:pPr>
                              <w:rPr>
                                <w:rFonts w:eastAsiaTheme="minorEastAsia"/>
                              </w:rPr>
                            </w:pPr>
                            <w:r>
                              <w:rPr>
                                <w:rFonts w:eastAsiaTheme="minorEastAsia"/>
                              </w:rPr>
                              <w:t>Expect 73 homes to be ordered</w:t>
                            </w:r>
                          </w:p>
                          <w:p w:rsidR="00EF48EC" w:rsidRPr="00282C86" w:rsidRDefault="00EF48EC" w:rsidP="00282C86">
                            <w:pPr>
                              <w:rPr>
                                <w:rFonts w:eastAsiaTheme="minorEastAsia"/>
                              </w:rPr>
                            </w:pP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calculates correct trend value</w:t>
                            </w:r>
                          </w:p>
                          <w:p w:rsidR="00EF48EC" w:rsidRDefault="00EF48EC">
                            <w:r>
                              <w:sym w:font="Wingdings" w:char="F0FC"/>
                            </w:r>
                            <w:r>
                              <w:t xml:space="preserve"> makes seasonal adjustment</w:t>
                            </w:r>
                          </w:p>
                          <w:p w:rsidR="00EF48EC" w:rsidRDefault="00EF48EC">
                            <w:r>
                              <w:sym w:font="Wingdings" w:char="F0FC"/>
                            </w:r>
                            <w:r>
                              <w:t xml:space="preserve"> rounds to nearest whole number</w:t>
                            </w:r>
                          </w:p>
                        </w:tc>
                      </w:tr>
                    </w:tbl>
                    <w:p w:rsidR="00EF48EC" w:rsidRDefault="00EF48EC" w:rsidP="004A4688"/>
                  </w:txbxContent>
                </v:textbox>
              </v:shape>
            </w:pict>
          </mc:Fallback>
        </mc:AlternateContent>
      </w:r>
    </w:p>
    <w:p w:rsidR="00EF48EC" w:rsidRDefault="00EF48EC" w:rsidP="00AA243F">
      <w:pPr>
        <w:pStyle w:val="Parta"/>
      </w:pPr>
    </w:p>
    <w:p w:rsidR="00EF48EC" w:rsidRDefault="00EF48EC" w:rsidP="004A4688"/>
    <w:p w:rsidR="00EF48EC" w:rsidRDefault="00EF48EC" w:rsidP="004A4688"/>
    <w:p w:rsidR="00EF48EC" w:rsidRDefault="00EF48EC" w:rsidP="004A4688"/>
    <w:p w:rsidR="00EF48EC" w:rsidRDefault="00EF48EC">
      <w:pPr>
        <w:spacing w:after="160" w:line="259" w:lineRule="auto"/>
        <w:contextualSpacing w:val="0"/>
        <w:rPr>
          <w:b/>
          <w:szCs w:val="24"/>
          <w:lang w:val="en-US"/>
        </w:rPr>
      </w:pPr>
      <w:r>
        <w:br w:type="page"/>
      </w:r>
    </w:p>
    <w:p w:rsidR="00EF48EC" w:rsidRDefault="00EF48EC" w:rsidP="00EF48EC">
      <w:pPr>
        <w:pStyle w:val="QNum"/>
      </w:pPr>
      <w:r>
        <w:lastRenderedPageBreak/>
        <w:t>Question 17</w:t>
      </w:r>
      <w:r>
        <w:tab/>
        <w:t>(7 marks)</w:t>
      </w:r>
    </w:p>
    <w:p w:rsidR="00EF48EC" w:rsidRDefault="00EF48EC" w:rsidP="001F64A8">
      <w:r>
        <w:t>An investor purchased a set of old coins for $12 900, expecting the value of the set to increase by the 5.5% each year.</w:t>
      </w:r>
    </w:p>
    <w:p w:rsidR="00EF48EC" w:rsidRDefault="00EF48EC" w:rsidP="001F64A8"/>
    <w:p w:rsidR="00EF48EC" w:rsidRDefault="00EF48EC" w:rsidP="00D4099E">
      <w:pPr>
        <w:pStyle w:val="Parta"/>
        <w:rPr>
          <w:rFonts w:eastAsiaTheme="minorEastAsia"/>
        </w:rPr>
      </w:pPr>
      <w:r>
        <w:t>(a)</w:t>
      </w:r>
      <w:r>
        <w:tab/>
        <w:t xml:space="preserve">A recurrence relation that can be used to model the value, </w:t>
      </w:r>
      <m:oMath>
        <m:sSub>
          <m:sSubPr>
            <m:ctrlPr>
              <w:rPr>
                <w:rFonts w:ascii="Cambria Math" w:hAnsi="Cambria Math"/>
                <w:i/>
              </w:rPr>
            </m:ctrlPr>
          </m:sSubPr>
          <m:e>
            <m:r>
              <w:rPr>
                <w:rFonts w:ascii="Cambria Math" w:hAnsi="Cambria Math"/>
              </w:rPr>
              <m:t>V</m:t>
            </m:r>
          </m:e>
          <m:sub>
            <m:r>
              <w:rPr>
                <w:rFonts w:ascii="Cambria Math" w:hAnsi="Cambria Math"/>
              </w:rPr>
              <m:t>n</m:t>
            </m:r>
          </m:sub>
        </m:sSub>
      </m:oMath>
      <w:r>
        <w:rPr>
          <w:rFonts w:eastAsiaTheme="minorEastAsia"/>
        </w:rPr>
        <w:t>,</w:t>
      </w:r>
      <w:r>
        <w:t xml:space="preserve"> of the set of coins </w:t>
      </w:r>
      <m:oMath>
        <m:r>
          <w:rPr>
            <w:rFonts w:ascii="Cambria Math" w:hAnsi="Cambria Math"/>
          </w:rPr>
          <m:t>n</m:t>
        </m:r>
      </m:oMath>
      <w:r>
        <w:rPr>
          <w:rFonts w:eastAsiaTheme="minorEastAsia"/>
        </w:rPr>
        <w:t xml:space="preserve"> years after they were bought is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m:t>
            </m:r>
          </m:sub>
        </m:sSub>
        <m:r>
          <w:rPr>
            <w:rFonts w:ascii="Cambria Math" w:eastAsiaTheme="minorEastAsia" w:hAnsi="Cambria Math"/>
          </w:rPr>
          <m:t xml:space="preserve">×r,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m:t>
            </m:r>
          </m:sub>
        </m:sSub>
        <m:r>
          <w:rPr>
            <w:rFonts w:ascii="Cambria Math" w:eastAsiaTheme="minorEastAsia" w:hAnsi="Cambria Math"/>
          </w:rPr>
          <m:t>=a</m:t>
        </m:r>
      </m:oMath>
      <w:r>
        <w:rPr>
          <w:rFonts w:eastAsiaTheme="minorEastAsia"/>
        </w:rPr>
        <w:t>.</w:t>
      </w:r>
    </w:p>
    <w:p w:rsidR="00EF48EC" w:rsidRDefault="00EF48EC" w:rsidP="00D4099E">
      <w:pPr>
        <w:pStyle w:val="Parta"/>
        <w:rPr>
          <w:rFonts w:eastAsiaTheme="minorEastAsia"/>
        </w:rPr>
      </w:pPr>
    </w:p>
    <w:p w:rsidR="00EF48EC" w:rsidRDefault="00EF48EC" w:rsidP="00D4099E">
      <w:pPr>
        <w:pStyle w:val="Partai"/>
        <w:rPr>
          <w:rFonts w:eastAsiaTheme="minorEastAsia"/>
        </w:rPr>
      </w:pPr>
      <w:r>
        <w:t>(i)</w:t>
      </w:r>
      <w:r>
        <w:tab/>
        <w:t xml:space="preserve">State the values of </w:t>
      </w:r>
      <m:oMath>
        <m:r>
          <w:rPr>
            <w:rFonts w:ascii="Cambria Math" w:hAnsi="Cambria Math"/>
          </w:rPr>
          <m:t>r</m:t>
        </m:r>
      </m:oMath>
      <w:r>
        <w:rPr>
          <w:rFonts w:eastAsiaTheme="minorEastAsia"/>
        </w:rPr>
        <w:t xml:space="preserve"> and </w:t>
      </w:r>
      <m:oMath>
        <m:r>
          <w:rPr>
            <w:rFonts w:ascii="Cambria Math" w:eastAsiaTheme="minorEastAsia" w:hAnsi="Cambria Math"/>
          </w:rPr>
          <m:t>a</m:t>
        </m:r>
      </m:oMath>
      <w:r>
        <w:rPr>
          <w:rFonts w:eastAsiaTheme="minorEastAsia"/>
        </w:rPr>
        <w:t xml:space="preserve"> in this relation.</w:t>
      </w:r>
      <w:r>
        <w:rPr>
          <w:rFonts w:eastAsiaTheme="minorEastAsia"/>
        </w:rPr>
        <w:tab/>
        <w:t>(2 marks)</w:t>
      </w:r>
    </w:p>
    <w:p w:rsidR="00EF48EC" w:rsidRDefault="00EF48EC" w:rsidP="00D4099E">
      <w:pPr>
        <w:pStyle w:val="Partai"/>
        <w:rPr>
          <w:rFonts w:eastAsiaTheme="minorEastAsia"/>
        </w:rPr>
      </w:pPr>
      <w:r>
        <w:rPr>
          <w:noProof/>
          <w:lang w:eastAsia="en-AU"/>
        </w:rPr>
        <mc:AlternateContent>
          <mc:Choice Requires="wps">
            <w:drawing>
              <wp:anchor distT="0" distB="0" distL="114300" distR="114300" simplePos="0" relativeHeight="251703296" behindDoc="0" locked="0" layoutInCell="1" allowOverlap="1" wp14:anchorId="33872168" wp14:editId="62195E02">
                <wp:simplePos x="0" y="0"/>
                <wp:positionH relativeFrom="column">
                  <wp:posOffset>676910</wp:posOffset>
                </wp:positionH>
                <wp:positionV relativeFrom="paragraph">
                  <wp:posOffset>99695</wp:posOffset>
                </wp:positionV>
                <wp:extent cx="1917700" cy="1035050"/>
                <wp:effectExtent l="0" t="0" r="25400" b="12700"/>
                <wp:wrapNone/>
                <wp:docPr id="33" name="Text Box 33"/>
                <wp:cNvGraphicFramePr/>
                <a:graphic xmlns:a="http://schemas.openxmlformats.org/drawingml/2006/main">
                  <a:graphicData uri="http://schemas.microsoft.com/office/word/2010/wordprocessingShape">
                    <wps:wsp>
                      <wps:cNvSpPr txBox="1"/>
                      <wps:spPr>
                        <a:xfrm>
                          <a:off x="0" y="0"/>
                          <a:ext cx="1917700" cy="10350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235"/>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2A1212">
                                  <w:pPr>
                                    <w:spacing w:after="120"/>
                                    <w:rPr>
                                      <w:rFonts w:eastAsiaTheme="minorEastAsia"/>
                                    </w:rPr>
                                  </w:pPr>
                                  <m:oMath>
                                    <m:r>
                                      <w:rPr>
                                        <w:rFonts w:ascii="Cambria Math" w:hAnsi="Cambria Math"/>
                                      </w:rPr>
                                      <m:t>r=1.055</m:t>
                                    </m:r>
                                  </m:oMath>
                                  <w:r>
                                    <w:rPr>
                                      <w:rFonts w:eastAsiaTheme="minorEastAsia"/>
                                    </w:rPr>
                                    <w:t xml:space="preserve"> and </w:t>
                                  </w:r>
                                  <m:oMath>
                                    <m:r>
                                      <w:rPr>
                                        <w:rFonts w:ascii="Cambria Math" w:eastAsiaTheme="minorEastAsia" w:hAnsi="Cambria Math"/>
                                      </w:rPr>
                                      <m:t>a=12900</m:t>
                                    </m:r>
                                  </m:oMath>
                                  <w:r>
                                    <w:rPr>
                                      <w:rFonts w:eastAsiaTheme="minorEastAsia"/>
                                    </w:rPr>
                                    <w:t xml:space="preserve"> </w:t>
                                  </w:r>
                                </w:p>
                                <w:p w:rsidR="00EF48EC" w:rsidRDefault="00EF48EC" w:rsidP="002A1212"/>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Pr="002A1212" w:rsidRDefault="00EF48EC" w:rsidP="002A1212">
                                  <w:pPr>
                                    <w:spacing w:after="120"/>
                                    <w:rPr>
                                      <w:rFonts w:eastAsiaTheme="minorEastAsia"/>
                                    </w:rPr>
                                  </w:pPr>
                                  <w:r>
                                    <w:sym w:font="Wingdings" w:char="F0FC"/>
                                  </w:r>
                                  <w:r>
                                    <w:t xml:space="preserve"> states </w:t>
                                  </w:r>
                                  <m:oMath>
                                    <m:r>
                                      <w:rPr>
                                        <w:rFonts w:ascii="Cambria Math" w:hAnsi="Cambria Math"/>
                                      </w:rPr>
                                      <m:t>r</m:t>
                                    </m:r>
                                  </m:oMath>
                                </w:p>
                                <w:p w:rsidR="00EF48EC" w:rsidRPr="002A1212" w:rsidRDefault="00EF48EC" w:rsidP="002A1212">
                                  <w:pPr>
                                    <w:rPr>
                                      <w:rFonts w:eastAsiaTheme="minorEastAsia"/>
                                    </w:rPr>
                                  </w:pPr>
                                  <w:r>
                                    <w:rPr>
                                      <w:rFonts w:eastAsiaTheme="minorEastAsia"/>
                                    </w:rPr>
                                    <w:sym w:font="Wingdings" w:char="F0FC"/>
                                  </w:r>
                                  <w:r>
                                    <w:rPr>
                                      <w:rFonts w:eastAsiaTheme="minorEastAsia"/>
                                    </w:rPr>
                                    <w:t xml:space="preserve"> states </w:t>
                                  </w:r>
                                  <m:oMath>
                                    <m:r>
                                      <w:rPr>
                                        <w:rFonts w:ascii="Cambria Math" w:eastAsiaTheme="minorEastAsia" w:hAnsi="Cambria Math"/>
                                      </w:rPr>
                                      <m:t>a</m:t>
                                    </m:r>
                                  </m:oMath>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6" type="#_x0000_t202" style="position:absolute;left:0;text-align:left;margin-left:53.3pt;margin-top:7.85pt;width:151pt;height: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3235"/>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2A1212">
                            <w:pPr>
                              <w:spacing w:after="120"/>
                              <w:rPr>
                                <w:rFonts w:eastAsiaTheme="minorEastAsia"/>
                              </w:rPr>
                            </w:pPr>
                            <m:oMath>
                              <m:r>
                                <w:rPr>
                                  <w:rFonts w:ascii="Cambria Math" w:hAnsi="Cambria Math"/>
                                </w:rPr>
                                <m:t>r=1.055</m:t>
                              </m:r>
                            </m:oMath>
                            <w:r>
                              <w:rPr>
                                <w:rFonts w:eastAsiaTheme="minorEastAsia"/>
                              </w:rPr>
                              <w:t xml:space="preserve"> and </w:t>
                            </w:r>
                            <m:oMath>
                              <m:r>
                                <w:rPr>
                                  <w:rFonts w:ascii="Cambria Math" w:eastAsiaTheme="minorEastAsia" w:hAnsi="Cambria Math"/>
                                </w:rPr>
                                <m:t>a=12900</m:t>
                              </m:r>
                            </m:oMath>
                            <w:r>
                              <w:rPr>
                                <w:rFonts w:eastAsiaTheme="minorEastAsia"/>
                              </w:rPr>
                              <w:t xml:space="preserve"> </w:t>
                            </w:r>
                          </w:p>
                          <w:p w:rsidR="00EF48EC" w:rsidRDefault="00EF48EC" w:rsidP="002A1212"/>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Pr="002A1212" w:rsidRDefault="00EF48EC" w:rsidP="002A1212">
                            <w:pPr>
                              <w:spacing w:after="120"/>
                              <w:rPr>
                                <w:rFonts w:eastAsiaTheme="minorEastAsia"/>
                              </w:rPr>
                            </w:pPr>
                            <w:r>
                              <w:sym w:font="Wingdings" w:char="F0FC"/>
                            </w:r>
                            <w:r>
                              <w:t xml:space="preserve"> states </w:t>
                            </w:r>
                            <m:oMath>
                              <m:r>
                                <w:rPr>
                                  <w:rFonts w:ascii="Cambria Math" w:hAnsi="Cambria Math"/>
                                </w:rPr>
                                <m:t>r</m:t>
                              </m:r>
                            </m:oMath>
                          </w:p>
                          <w:p w:rsidR="00EF48EC" w:rsidRPr="002A1212" w:rsidRDefault="00EF48EC" w:rsidP="002A1212">
                            <w:pPr>
                              <w:rPr>
                                <w:rFonts w:eastAsiaTheme="minorEastAsia"/>
                              </w:rPr>
                            </w:pPr>
                            <w:r>
                              <w:rPr>
                                <w:rFonts w:eastAsiaTheme="minorEastAsia"/>
                              </w:rPr>
                              <w:sym w:font="Wingdings" w:char="F0FC"/>
                            </w:r>
                            <w:r>
                              <w:rPr>
                                <w:rFonts w:eastAsiaTheme="minorEastAsia"/>
                              </w:rPr>
                              <w:t xml:space="preserve"> states </w:t>
                            </w:r>
                            <m:oMath>
                              <m:r>
                                <w:rPr>
                                  <w:rFonts w:ascii="Cambria Math" w:eastAsiaTheme="minorEastAsia" w:hAnsi="Cambria Math"/>
                                </w:rPr>
                                <m:t>a</m:t>
                              </m:r>
                            </m:oMath>
                          </w:p>
                        </w:tc>
                      </w:tr>
                    </w:tbl>
                    <w:p w:rsidR="00EF48EC" w:rsidRDefault="00EF48EC" w:rsidP="004A4688"/>
                  </w:txbxContent>
                </v:textbox>
              </v:shape>
            </w:pict>
          </mc:Fallback>
        </mc:AlternateContent>
      </w:r>
    </w:p>
    <w:p w:rsidR="00EF48EC" w:rsidRDefault="00EF48EC" w:rsidP="00D4099E">
      <w:pPr>
        <w:pStyle w:val="Partai"/>
        <w:rPr>
          <w:rFonts w:eastAsiaTheme="minorEastAsia"/>
        </w:rPr>
      </w:pPr>
    </w:p>
    <w:p w:rsidR="00EF48EC" w:rsidRDefault="00EF48EC" w:rsidP="00D4099E">
      <w:pPr>
        <w:pStyle w:val="Partai"/>
        <w:rPr>
          <w:rFonts w:eastAsiaTheme="minorEastAsia"/>
        </w:rPr>
      </w:pPr>
    </w:p>
    <w:p w:rsidR="00EF48EC" w:rsidRDefault="00EF48EC" w:rsidP="00D4099E">
      <w:pPr>
        <w:pStyle w:val="Partai"/>
        <w:rPr>
          <w:rFonts w:eastAsiaTheme="minorEastAsia"/>
        </w:rPr>
      </w:pPr>
    </w:p>
    <w:p w:rsidR="00EF48EC" w:rsidRDefault="00EF48EC" w:rsidP="00D4099E">
      <w:pPr>
        <w:pStyle w:val="Partai"/>
        <w:rPr>
          <w:rFonts w:eastAsiaTheme="minorEastAsia"/>
        </w:rPr>
      </w:pPr>
    </w:p>
    <w:p w:rsidR="00EF48EC" w:rsidRDefault="00EF48EC" w:rsidP="00D4099E">
      <w:pPr>
        <w:pStyle w:val="Partai"/>
        <w:rPr>
          <w:rFonts w:eastAsiaTheme="minorEastAsia"/>
        </w:rPr>
      </w:pPr>
    </w:p>
    <w:p w:rsidR="00EF48EC" w:rsidRDefault="00EF48EC" w:rsidP="00D4099E">
      <w:pPr>
        <w:pStyle w:val="Partai"/>
        <w:rPr>
          <w:rFonts w:eastAsiaTheme="minorEastAsia"/>
        </w:rPr>
      </w:pPr>
    </w:p>
    <w:p w:rsidR="00EF48EC" w:rsidRDefault="00EF48EC" w:rsidP="00D4099E">
      <w:pPr>
        <w:pStyle w:val="Partai"/>
        <w:rPr>
          <w:rFonts w:eastAsiaTheme="minorEastAsia"/>
        </w:rPr>
      </w:pPr>
    </w:p>
    <w:p w:rsidR="00EF48EC" w:rsidRDefault="00EF48EC" w:rsidP="00D4099E">
      <w:pPr>
        <w:pStyle w:val="Partai"/>
        <w:rPr>
          <w:rFonts w:eastAsiaTheme="minorEastAsia"/>
        </w:rPr>
      </w:pPr>
    </w:p>
    <w:p w:rsidR="00EF48EC" w:rsidRDefault="00EF48EC" w:rsidP="00D4099E">
      <w:pPr>
        <w:pStyle w:val="Partai"/>
        <w:rPr>
          <w:rFonts w:eastAsiaTheme="minorEastAsia"/>
        </w:rPr>
      </w:pPr>
      <w:r>
        <w:rPr>
          <w:rFonts w:eastAsiaTheme="minorEastAsia"/>
        </w:rPr>
        <w:t>(ii)</w:t>
      </w:r>
      <w:r>
        <w:rPr>
          <w:rFonts w:eastAsiaTheme="minorEastAsia"/>
        </w:rPr>
        <w:tab/>
        <w:t>Use the relation to calculate the expected value of the set of coins after five years, giving your answer to the nearest one hundred dollars.</w:t>
      </w:r>
      <w:r>
        <w:rPr>
          <w:rFonts w:eastAsiaTheme="minorEastAsia"/>
        </w:rPr>
        <w:tab/>
        <w:t>(2 marks)</w:t>
      </w:r>
    </w:p>
    <w:p w:rsidR="00EF48EC" w:rsidRDefault="00EF48EC" w:rsidP="00D4099E">
      <w:pPr>
        <w:pStyle w:val="Partai"/>
        <w:rPr>
          <w:rFonts w:eastAsiaTheme="minorEastAsia"/>
        </w:rPr>
      </w:pPr>
      <w:r>
        <w:rPr>
          <w:noProof/>
          <w:lang w:eastAsia="en-AU"/>
        </w:rPr>
        <mc:AlternateContent>
          <mc:Choice Requires="wps">
            <w:drawing>
              <wp:anchor distT="0" distB="0" distL="114300" distR="114300" simplePos="0" relativeHeight="251704320" behindDoc="0" locked="0" layoutInCell="1" allowOverlap="1" wp14:anchorId="277E0732" wp14:editId="28E6D990">
                <wp:simplePos x="0" y="0"/>
                <wp:positionH relativeFrom="column">
                  <wp:posOffset>676910</wp:posOffset>
                </wp:positionH>
                <wp:positionV relativeFrom="paragraph">
                  <wp:posOffset>30480</wp:posOffset>
                </wp:positionV>
                <wp:extent cx="3752850" cy="1060450"/>
                <wp:effectExtent l="0" t="0" r="19050" b="25400"/>
                <wp:wrapNone/>
                <wp:docPr id="34" name="Text Box 34"/>
                <wp:cNvGraphicFramePr/>
                <a:graphic xmlns:a="http://schemas.openxmlformats.org/drawingml/2006/main">
                  <a:graphicData uri="http://schemas.microsoft.com/office/word/2010/wordprocessingShape">
                    <wps:wsp>
                      <wps:cNvSpPr txBox="1"/>
                      <wps:spPr>
                        <a:xfrm>
                          <a:off x="0" y="0"/>
                          <a:ext cx="3752850" cy="10604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120"/>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Exactly $16 859.78 which rounds to $16 900 to nearest $.</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calculates value</w:t>
                                  </w:r>
                                </w:p>
                                <w:p w:rsidR="00EF48EC" w:rsidRDefault="00EF48EC" w:rsidP="002A1212">
                                  <w:r>
                                    <w:sym w:font="Wingdings" w:char="F0FC"/>
                                  </w:r>
                                  <w:r>
                                    <w:t xml:space="preserve"> rounds to nearest hundred dollars</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7" type="#_x0000_t202" style="position:absolute;left:0;text-align:left;margin-left:53.3pt;margin-top:2.4pt;width:295.5pt;height: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6120"/>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Exactly $16 859.78 which rounds to $16 900 to nearest $.</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calculates value</w:t>
                            </w:r>
                          </w:p>
                          <w:p w:rsidR="00EF48EC" w:rsidRDefault="00EF48EC" w:rsidP="002A1212">
                            <w:r>
                              <w:sym w:font="Wingdings" w:char="F0FC"/>
                            </w:r>
                            <w:r>
                              <w:t xml:space="preserve"> rounds to nearest hundred dollars</w:t>
                            </w:r>
                          </w:p>
                        </w:tc>
                      </w:tr>
                    </w:tbl>
                    <w:p w:rsidR="00EF48EC" w:rsidRDefault="00EF48EC" w:rsidP="004A4688"/>
                  </w:txbxContent>
                </v:textbox>
              </v:shape>
            </w:pict>
          </mc:Fallback>
        </mc:AlternateContent>
      </w:r>
      <w:r>
        <w:rPr>
          <w:noProof/>
          <w:lang w:eastAsia="en-AU"/>
        </w:rPr>
        <w:drawing>
          <wp:anchor distT="0" distB="0" distL="114300" distR="114300" simplePos="0" relativeHeight="251705344" behindDoc="0" locked="0" layoutInCell="1" allowOverlap="1" wp14:anchorId="57E284BB" wp14:editId="280ACD68">
            <wp:simplePos x="0" y="0"/>
            <wp:positionH relativeFrom="column">
              <wp:posOffset>4582160</wp:posOffset>
            </wp:positionH>
            <wp:positionV relativeFrom="paragraph">
              <wp:posOffset>30480</wp:posOffset>
            </wp:positionV>
            <wp:extent cx="1396800" cy="10116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2833" b="43000"/>
                    <a:stretch/>
                  </pic:blipFill>
                  <pic:spPr bwMode="auto">
                    <a:xfrm>
                      <a:off x="0" y="0"/>
                      <a:ext cx="1396800" cy="1011600"/>
                    </a:xfrm>
                    <a:prstGeom prst="rect">
                      <a:avLst/>
                    </a:prstGeom>
                    <a:ln>
                      <a:noFill/>
                    </a:ln>
                    <a:extLst>
                      <a:ext uri="{53640926-AAD7-44D8-BBD7-CCE9431645EC}">
                        <a14:shadowObscured xmlns:a14="http://schemas.microsoft.com/office/drawing/2010/main"/>
                      </a:ext>
                    </a:extLst>
                  </pic:spPr>
                </pic:pic>
              </a:graphicData>
            </a:graphic>
          </wp:anchor>
        </w:drawing>
      </w:r>
    </w:p>
    <w:p w:rsidR="00EF48EC" w:rsidRDefault="00EF48EC" w:rsidP="00D4099E">
      <w:pPr>
        <w:pStyle w:val="Partai"/>
        <w:rPr>
          <w:rFonts w:eastAsiaTheme="minorEastAsia"/>
        </w:rPr>
      </w:pPr>
    </w:p>
    <w:p w:rsidR="00EF48EC" w:rsidRDefault="00EF48EC" w:rsidP="00D4099E">
      <w:pPr>
        <w:pStyle w:val="Partai"/>
        <w:rPr>
          <w:rFonts w:eastAsiaTheme="minorEastAsia"/>
        </w:rPr>
      </w:pPr>
    </w:p>
    <w:p w:rsidR="00EF48EC" w:rsidRDefault="00EF48EC" w:rsidP="00D4099E">
      <w:pPr>
        <w:pStyle w:val="Partai"/>
        <w:rPr>
          <w:rFonts w:eastAsiaTheme="minorEastAsia"/>
        </w:rPr>
      </w:pPr>
    </w:p>
    <w:p w:rsidR="00EF48EC" w:rsidRDefault="00EF48EC" w:rsidP="00D4099E">
      <w:pPr>
        <w:pStyle w:val="Partai"/>
        <w:rPr>
          <w:rFonts w:eastAsiaTheme="minorEastAsia"/>
        </w:rPr>
      </w:pPr>
    </w:p>
    <w:p w:rsidR="00EF48EC" w:rsidRDefault="00EF48EC" w:rsidP="00D4099E">
      <w:pPr>
        <w:pStyle w:val="Partai"/>
        <w:rPr>
          <w:rFonts w:eastAsiaTheme="minorEastAsia"/>
        </w:rPr>
      </w:pPr>
    </w:p>
    <w:p w:rsidR="00EF48EC" w:rsidRDefault="00EF48EC" w:rsidP="00D4099E">
      <w:pPr>
        <w:pStyle w:val="Partai"/>
        <w:rPr>
          <w:rFonts w:eastAsiaTheme="minorEastAsia"/>
        </w:rPr>
      </w:pPr>
    </w:p>
    <w:p w:rsidR="00EF48EC" w:rsidRDefault="00EF48EC" w:rsidP="00D4099E">
      <w:pPr>
        <w:pStyle w:val="Partai"/>
        <w:rPr>
          <w:rFonts w:eastAsiaTheme="minorEastAsia"/>
        </w:rPr>
      </w:pPr>
    </w:p>
    <w:p w:rsidR="00EF48EC" w:rsidRDefault="00EF48EC" w:rsidP="00D4099E">
      <w:pPr>
        <w:pStyle w:val="Partai"/>
        <w:rPr>
          <w:rFonts w:eastAsiaTheme="minorEastAsia"/>
        </w:rPr>
      </w:pPr>
    </w:p>
    <w:p w:rsidR="00EF48EC" w:rsidRDefault="00EF48EC" w:rsidP="00D4099E">
      <w:pPr>
        <w:pStyle w:val="Partai"/>
        <w:rPr>
          <w:rFonts w:eastAsiaTheme="minorEastAsia"/>
        </w:rPr>
      </w:pPr>
      <w:r>
        <w:rPr>
          <w:rFonts w:eastAsiaTheme="minorEastAsia"/>
        </w:rPr>
        <w:t>(iii)</w:t>
      </w:r>
      <w:r>
        <w:rPr>
          <w:rFonts w:eastAsiaTheme="minorEastAsia"/>
        </w:rPr>
        <w:tab/>
        <w:t>How many years will it take for the value of the set of coins to double?</w:t>
      </w:r>
      <w:r>
        <w:rPr>
          <w:rFonts w:eastAsiaTheme="minorEastAsia"/>
        </w:rPr>
        <w:tab/>
        <w:t>(1 mark)</w:t>
      </w:r>
    </w:p>
    <w:p w:rsidR="00EF48EC" w:rsidRDefault="00EF48EC" w:rsidP="00D4099E">
      <w:pPr>
        <w:pStyle w:val="Partai"/>
        <w:rPr>
          <w:rFonts w:eastAsiaTheme="minorEastAsia"/>
        </w:rPr>
      </w:pPr>
      <w:r>
        <w:rPr>
          <w:noProof/>
          <w:lang w:eastAsia="en-AU"/>
        </w:rPr>
        <mc:AlternateContent>
          <mc:Choice Requires="wps">
            <w:drawing>
              <wp:anchor distT="0" distB="0" distL="114300" distR="114300" simplePos="0" relativeHeight="251701248" behindDoc="0" locked="0" layoutInCell="1" allowOverlap="1" wp14:anchorId="2862C1CD" wp14:editId="6FB19310">
                <wp:simplePos x="0" y="0"/>
                <wp:positionH relativeFrom="column">
                  <wp:posOffset>676910</wp:posOffset>
                </wp:positionH>
                <wp:positionV relativeFrom="paragraph">
                  <wp:posOffset>104775</wp:posOffset>
                </wp:positionV>
                <wp:extent cx="2197100" cy="876300"/>
                <wp:effectExtent l="0" t="0" r="12700" b="19050"/>
                <wp:wrapNone/>
                <wp:docPr id="35" name="Text Box 35"/>
                <wp:cNvGraphicFramePr/>
                <a:graphic xmlns:a="http://schemas.openxmlformats.org/drawingml/2006/main">
                  <a:graphicData uri="http://schemas.microsoft.com/office/word/2010/wordprocessingShape">
                    <wps:wsp>
                      <wps:cNvSpPr txBox="1"/>
                      <wps:spPr>
                        <a:xfrm>
                          <a:off x="0" y="0"/>
                          <a:ext cx="2197100" cy="8763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674"/>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13 years.</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whole number of years</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8" type="#_x0000_t202" style="position:absolute;left:0;text-align:left;margin-left:53.3pt;margin-top:8.25pt;width:173pt;height: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3674"/>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13 years.</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whole number of years</w:t>
                            </w:r>
                          </w:p>
                        </w:tc>
                      </w:tr>
                    </w:tbl>
                    <w:p w:rsidR="00EF48EC" w:rsidRDefault="00EF48EC" w:rsidP="004A4688"/>
                  </w:txbxContent>
                </v:textbox>
              </v:shape>
            </w:pict>
          </mc:Fallback>
        </mc:AlternateContent>
      </w:r>
      <w:r>
        <w:rPr>
          <w:noProof/>
          <w:lang w:eastAsia="en-AU"/>
        </w:rPr>
        <w:drawing>
          <wp:anchor distT="0" distB="0" distL="114300" distR="114300" simplePos="0" relativeHeight="251706368" behindDoc="0" locked="0" layoutInCell="1" allowOverlap="1" wp14:anchorId="0ED3F991" wp14:editId="7519DC41">
            <wp:simplePos x="0" y="0"/>
            <wp:positionH relativeFrom="column">
              <wp:posOffset>4522509</wp:posOffset>
            </wp:positionH>
            <wp:positionV relativeFrom="paragraph">
              <wp:posOffset>104775</wp:posOffset>
            </wp:positionV>
            <wp:extent cx="1393200" cy="990000"/>
            <wp:effectExtent l="0" t="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2833" b="43834"/>
                    <a:stretch/>
                  </pic:blipFill>
                  <pic:spPr bwMode="auto">
                    <a:xfrm>
                      <a:off x="0" y="0"/>
                      <a:ext cx="1393200" cy="990000"/>
                    </a:xfrm>
                    <a:prstGeom prst="rect">
                      <a:avLst/>
                    </a:prstGeom>
                    <a:ln>
                      <a:noFill/>
                    </a:ln>
                    <a:extLst>
                      <a:ext uri="{53640926-AAD7-44D8-BBD7-CCE9431645EC}">
                        <a14:shadowObscured xmlns:a14="http://schemas.microsoft.com/office/drawing/2010/main"/>
                      </a:ext>
                    </a:extLst>
                  </pic:spPr>
                </pic:pic>
              </a:graphicData>
            </a:graphic>
          </wp:anchor>
        </w:drawing>
      </w:r>
    </w:p>
    <w:p w:rsidR="00EF48EC" w:rsidRDefault="00EF48EC" w:rsidP="00D4099E">
      <w:pPr>
        <w:pStyle w:val="Partai"/>
        <w:rPr>
          <w:rFonts w:eastAsiaTheme="minorEastAsia"/>
        </w:rPr>
      </w:pPr>
    </w:p>
    <w:p w:rsidR="00EF48EC" w:rsidRDefault="00EF48EC" w:rsidP="00D4099E">
      <w:pPr>
        <w:pStyle w:val="Partai"/>
      </w:pPr>
    </w:p>
    <w:p w:rsidR="00EF48EC" w:rsidRDefault="00EF48EC" w:rsidP="0008066A">
      <w:pPr>
        <w:pStyle w:val="Parta"/>
      </w:pPr>
    </w:p>
    <w:p w:rsidR="00EF48EC" w:rsidRDefault="00EF48EC" w:rsidP="0008066A">
      <w:pPr>
        <w:pStyle w:val="Parta"/>
      </w:pPr>
    </w:p>
    <w:p w:rsidR="00EF48EC" w:rsidRDefault="00EF48EC" w:rsidP="0008066A">
      <w:pPr>
        <w:pStyle w:val="Parta"/>
      </w:pPr>
    </w:p>
    <w:p w:rsidR="00EF48EC" w:rsidRDefault="00EF48EC" w:rsidP="0008066A">
      <w:pPr>
        <w:pStyle w:val="Parta"/>
      </w:pPr>
    </w:p>
    <w:p w:rsidR="00EF48EC" w:rsidRDefault="00EF48EC" w:rsidP="0008066A">
      <w:pPr>
        <w:pStyle w:val="Parta"/>
      </w:pPr>
    </w:p>
    <w:p w:rsidR="00EF48EC" w:rsidRDefault="00EF48EC" w:rsidP="0008066A">
      <w:pPr>
        <w:pStyle w:val="Parta"/>
      </w:pPr>
    </w:p>
    <w:p w:rsidR="00EF48EC" w:rsidRDefault="00EF48EC" w:rsidP="0008066A">
      <w:pPr>
        <w:pStyle w:val="Parta"/>
      </w:pPr>
      <w:r>
        <w:t>(b)</w:t>
      </w:r>
      <w:r>
        <w:tab/>
        <w:t>The investor could have left the $12 900 in a savings account paying interest of 5.3% per annum, compounded monthly. Determine the effective annual interest rate of this account and comment on whether the savings account would have been a better option for the investor.</w:t>
      </w:r>
      <w:r>
        <w:tab/>
        <w:t>(2 marks)</w:t>
      </w:r>
    </w:p>
    <w:p w:rsidR="00EF48EC" w:rsidRDefault="00EF48EC" w:rsidP="0008066A">
      <w:pPr>
        <w:pStyle w:val="Parta"/>
      </w:pPr>
      <w:r>
        <w:rPr>
          <w:noProof/>
          <w:lang w:eastAsia="en-AU"/>
        </w:rPr>
        <mc:AlternateContent>
          <mc:Choice Requires="wps">
            <w:drawing>
              <wp:anchor distT="0" distB="0" distL="114300" distR="114300" simplePos="0" relativeHeight="251702272" behindDoc="0" locked="0" layoutInCell="1" allowOverlap="1" wp14:anchorId="36DE8677" wp14:editId="11D95FFF">
                <wp:simplePos x="0" y="0"/>
                <wp:positionH relativeFrom="column">
                  <wp:posOffset>676910</wp:posOffset>
                </wp:positionH>
                <wp:positionV relativeFrom="paragraph">
                  <wp:posOffset>105410</wp:posOffset>
                </wp:positionV>
                <wp:extent cx="3035300" cy="1536700"/>
                <wp:effectExtent l="0" t="0" r="12700" b="25400"/>
                <wp:wrapNone/>
                <wp:docPr id="36" name="Text Box 36"/>
                <wp:cNvGraphicFramePr/>
                <a:graphic xmlns:a="http://schemas.openxmlformats.org/drawingml/2006/main">
                  <a:graphicData uri="http://schemas.microsoft.com/office/word/2010/wordprocessingShape">
                    <wps:wsp>
                      <wps:cNvSpPr txBox="1"/>
                      <wps:spPr>
                        <a:xfrm>
                          <a:off x="0" y="0"/>
                          <a:ext cx="3035300" cy="15367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99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D652B4" w:rsidP="002A1212">
                                  <w:pPr>
                                    <w:spacing w:after="120"/>
                                    <w:rPr>
                                      <w:rFonts w:eastAsiaTheme="minorEastAsia"/>
                                    </w:rPr>
                                  </w:p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E</m:t>
                                        </m:r>
                                      </m:sub>
                                    </m:sSub>
                                    <m:r>
                                      <w:rPr>
                                        <w:rFonts w:ascii="Cambria Math" w:eastAsiaTheme="minorEastAsia" w:hAnsi="Cambria Math"/>
                                      </w:rPr>
                                      <m:t>=5.43%</m:t>
                                    </m:r>
                                  </m:oMath>
                                  <w:r w:rsidR="00EF48EC">
                                    <w:rPr>
                                      <w:rFonts w:eastAsiaTheme="minorEastAsia"/>
                                    </w:rPr>
                                    <w:t xml:space="preserve"> </w:t>
                                  </w:r>
                                </w:p>
                                <w:p w:rsidR="00EF48EC" w:rsidRDefault="00EF48EC" w:rsidP="002A1212">
                                  <w:pPr>
                                    <w:rPr>
                                      <w:rFonts w:eastAsiaTheme="minorEastAsia"/>
                                    </w:rPr>
                                  </w:pPr>
                                </w:p>
                                <w:p w:rsidR="00EF48EC" w:rsidRDefault="00EF48EC" w:rsidP="002A1212">
                                  <w:pPr>
                                    <w:rPr>
                                      <w:rFonts w:eastAsiaTheme="minorEastAsia"/>
                                    </w:rPr>
                                  </w:pPr>
                                  <w:r>
                                    <w:rPr>
                                      <w:rFonts w:eastAsiaTheme="minorEastAsia"/>
                                    </w:rPr>
                                    <w:t xml:space="preserve">Not a better option, as </w:t>
                                  </w:r>
                                  <m:oMath>
                                    <m:r>
                                      <w:rPr>
                                        <w:rFonts w:ascii="Cambria Math" w:eastAsiaTheme="minorEastAsia" w:hAnsi="Cambria Math"/>
                                      </w:rPr>
                                      <m:t>5.43%</m:t>
                                    </m:r>
                                  </m:oMath>
                                  <w:r>
                                    <w:rPr>
                                      <w:rFonts w:eastAsiaTheme="minorEastAsia"/>
                                    </w:rPr>
                                    <w:t xml:space="preserve"> is less than the expected annual increase of the coins.</w:t>
                                  </w:r>
                                </w:p>
                                <w:p w:rsidR="00EF48EC" w:rsidRPr="002A1212" w:rsidRDefault="00EF48EC" w:rsidP="002A1212">
                                  <w:pPr>
                                    <w:rPr>
                                      <w:rFonts w:eastAsiaTheme="minorEastAsia"/>
                                    </w:rPr>
                                  </w:pP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2A1212">
                                  <w:pPr>
                                    <w:spacing w:after="120"/>
                                    <w:rPr>
                                      <w:rFonts w:eastAsiaTheme="minorEastAsia"/>
                                    </w:rPr>
                                  </w:pPr>
                                  <w:r>
                                    <w:rPr>
                                      <w:rFonts w:eastAsiaTheme="minorEastAsia"/>
                                    </w:rPr>
                                    <w:sym w:font="Wingdings" w:char="F0FC"/>
                                  </w:r>
                                  <w:r>
                                    <w:rPr>
                                      <w:rFonts w:eastAsiaTheme="minorEastAsia"/>
                                    </w:rPr>
                                    <w:t xml:space="preserve"> states effective rate as a percentage</w:t>
                                  </w:r>
                                </w:p>
                                <w:p w:rsidR="00EF48EC" w:rsidRDefault="00EF48EC" w:rsidP="002A1212">
                                  <w:r>
                                    <w:rPr>
                                      <w:rFonts w:eastAsiaTheme="minorEastAsia"/>
                                    </w:rPr>
                                    <w:sym w:font="Wingdings" w:char="F0FC"/>
                                  </w:r>
                                  <w:r>
                                    <w:rPr>
                                      <w:rFonts w:eastAsiaTheme="minorEastAsia"/>
                                    </w:rPr>
                                    <w:t xml:space="preserve"> states not better option, with reason.</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9" type="#_x0000_t202" style="position:absolute;left:0;text-align:left;margin-left:53.3pt;margin-top:8.3pt;width:239pt;height:1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499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D652B4" w:rsidP="002A1212">
                            <w:pPr>
                              <w:spacing w:after="120"/>
                              <w:rPr>
                                <w:rFonts w:eastAsiaTheme="minorEastAsia"/>
                              </w:rPr>
                            </w:p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E</m:t>
                                  </m:r>
                                </m:sub>
                              </m:sSub>
                              <m:r>
                                <w:rPr>
                                  <w:rFonts w:ascii="Cambria Math" w:eastAsiaTheme="minorEastAsia" w:hAnsi="Cambria Math"/>
                                </w:rPr>
                                <m:t>=5.43%</m:t>
                              </m:r>
                            </m:oMath>
                            <w:r w:rsidR="00EF48EC">
                              <w:rPr>
                                <w:rFonts w:eastAsiaTheme="minorEastAsia"/>
                              </w:rPr>
                              <w:t xml:space="preserve"> </w:t>
                            </w:r>
                          </w:p>
                          <w:p w:rsidR="00EF48EC" w:rsidRDefault="00EF48EC" w:rsidP="002A1212">
                            <w:pPr>
                              <w:rPr>
                                <w:rFonts w:eastAsiaTheme="minorEastAsia"/>
                              </w:rPr>
                            </w:pPr>
                          </w:p>
                          <w:p w:rsidR="00EF48EC" w:rsidRDefault="00EF48EC" w:rsidP="002A1212">
                            <w:pPr>
                              <w:rPr>
                                <w:rFonts w:eastAsiaTheme="minorEastAsia"/>
                              </w:rPr>
                            </w:pPr>
                            <w:r>
                              <w:rPr>
                                <w:rFonts w:eastAsiaTheme="minorEastAsia"/>
                              </w:rPr>
                              <w:t xml:space="preserve">Not a better option, as </w:t>
                            </w:r>
                            <m:oMath>
                              <m:r>
                                <w:rPr>
                                  <w:rFonts w:ascii="Cambria Math" w:eastAsiaTheme="minorEastAsia" w:hAnsi="Cambria Math"/>
                                </w:rPr>
                                <m:t>5.43%</m:t>
                              </m:r>
                            </m:oMath>
                            <w:r>
                              <w:rPr>
                                <w:rFonts w:eastAsiaTheme="minorEastAsia"/>
                              </w:rPr>
                              <w:t xml:space="preserve"> is less than the expected annual increase of the coins.</w:t>
                            </w:r>
                          </w:p>
                          <w:p w:rsidR="00EF48EC" w:rsidRPr="002A1212" w:rsidRDefault="00EF48EC" w:rsidP="002A1212">
                            <w:pPr>
                              <w:rPr>
                                <w:rFonts w:eastAsiaTheme="minorEastAsia"/>
                              </w:rPr>
                            </w:pP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2A1212">
                            <w:pPr>
                              <w:spacing w:after="120"/>
                              <w:rPr>
                                <w:rFonts w:eastAsiaTheme="minorEastAsia"/>
                              </w:rPr>
                            </w:pPr>
                            <w:r>
                              <w:rPr>
                                <w:rFonts w:eastAsiaTheme="minorEastAsia"/>
                              </w:rPr>
                              <w:sym w:font="Wingdings" w:char="F0FC"/>
                            </w:r>
                            <w:r>
                              <w:rPr>
                                <w:rFonts w:eastAsiaTheme="minorEastAsia"/>
                              </w:rPr>
                              <w:t xml:space="preserve"> states effective rate as a percentage</w:t>
                            </w:r>
                          </w:p>
                          <w:p w:rsidR="00EF48EC" w:rsidRDefault="00EF48EC" w:rsidP="002A1212">
                            <w:r>
                              <w:rPr>
                                <w:rFonts w:eastAsiaTheme="minorEastAsia"/>
                              </w:rPr>
                              <w:sym w:font="Wingdings" w:char="F0FC"/>
                            </w:r>
                            <w:r>
                              <w:rPr>
                                <w:rFonts w:eastAsiaTheme="minorEastAsia"/>
                              </w:rPr>
                              <w:t xml:space="preserve"> states not better option, with reason.</w:t>
                            </w:r>
                          </w:p>
                        </w:tc>
                      </w:tr>
                    </w:tbl>
                    <w:p w:rsidR="00EF48EC" w:rsidRDefault="00EF48EC" w:rsidP="004A4688"/>
                  </w:txbxContent>
                </v:textbox>
              </v:shape>
            </w:pict>
          </mc:Fallback>
        </mc:AlternateContent>
      </w:r>
      <w:r>
        <w:rPr>
          <w:noProof/>
          <w:lang w:eastAsia="en-AU"/>
        </w:rPr>
        <w:drawing>
          <wp:anchor distT="0" distB="0" distL="114300" distR="114300" simplePos="0" relativeHeight="251707392" behindDoc="0" locked="0" layoutInCell="1" allowOverlap="1" wp14:anchorId="3B51F570" wp14:editId="52419524">
            <wp:simplePos x="0" y="0"/>
            <wp:positionH relativeFrom="column">
              <wp:posOffset>4523105</wp:posOffset>
            </wp:positionH>
            <wp:positionV relativeFrom="paragraph">
              <wp:posOffset>102870</wp:posOffset>
            </wp:positionV>
            <wp:extent cx="1393200" cy="5400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13167" b="63166"/>
                    <a:stretch/>
                  </pic:blipFill>
                  <pic:spPr bwMode="auto">
                    <a:xfrm>
                      <a:off x="0" y="0"/>
                      <a:ext cx="1393200" cy="540000"/>
                    </a:xfrm>
                    <a:prstGeom prst="rect">
                      <a:avLst/>
                    </a:prstGeom>
                    <a:ln>
                      <a:noFill/>
                    </a:ln>
                    <a:extLst>
                      <a:ext uri="{53640926-AAD7-44D8-BBD7-CCE9431645EC}">
                        <a14:shadowObscured xmlns:a14="http://schemas.microsoft.com/office/drawing/2010/main"/>
                      </a:ext>
                    </a:extLst>
                  </pic:spPr>
                </pic:pic>
              </a:graphicData>
            </a:graphic>
          </wp:anchor>
        </w:drawing>
      </w:r>
    </w:p>
    <w:p w:rsidR="00EF48EC" w:rsidRDefault="00EF48EC" w:rsidP="0008066A">
      <w:pPr>
        <w:pStyle w:val="Parta"/>
      </w:pPr>
    </w:p>
    <w:p w:rsidR="00EF48EC" w:rsidRDefault="00EF48EC" w:rsidP="0008066A">
      <w:pPr>
        <w:pStyle w:val="Parta"/>
      </w:pPr>
    </w:p>
    <w:p w:rsidR="00EF48EC" w:rsidRDefault="00EF48EC" w:rsidP="0017464B">
      <w:pPr>
        <w:pStyle w:val="Parta"/>
        <w:ind w:left="0" w:firstLine="0"/>
      </w:pPr>
    </w:p>
    <w:p w:rsidR="00EF48EC" w:rsidRDefault="00EF48EC">
      <w:pPr>
        <w:spacing w:after="160" w:line="259" w:lineRule="auto"/>
        <w:contextualSpacing w:val="0"/>
        <w:rPr>
          <w:b/>
          <w:szCs w:val="24"/>
          <w:lang w:val="en-US"/>
        </w:rPr>
      </w:pPr>
      <w:r>
        <w:br w:type="page"/>
      </w:r>
    </w:p>
    <w:p w:rsidR="00EF48EC" w:rsidRDefault="00EF48EC" w:rsidP="00EF48EC">
      <w:pPr>
        <w:pStyle w:val="QNum"/>
      </w:pPr>
      <w:r>
        <w:lastRenderedPageBreak/>
        <w:t>Question 18</w:t>
      </w:r>
      <w:r>
        <w:tab/>
        <w:t>(7 marks)</w:t>
      </w:r>
    </w:p>
    <w:p w:rsidR="00EF48EC" w:rsidRDefault="00EF48EC" w:rsidP="001F64A8">
      <w:r>
        <w:t>The table below shows the number of people who cycled to work (</w:t>
      </w:r>
      <m:oMath>
        <m:r>
          <w:rPr>
            <w:rFonts w:ascii="Cambria Math" w:hAnsi="Cambria Math"/>
          </w:rPr>
          <m:t>n</m:t>
        </m:r>
      </m:oMath>
      <w:r>
        <w:rPr>
          <w:rFonts w:eastAsiaTheme="minorEastAsia"/>
        </w:rPr>
        <w:t xml:space="preserve">, </w:t>
      </w:r>
      <w:r>
        <w:t>in hundreds) and the average commute time for motorists (</w:t>
      </w:r>
      <m:oMath>
        <m:r>
          <w:rPr>
            <w:rFonts w:ascii="Cambria Math" w:hAnsi="Cambria Math"/>
          </w:rPr>
          <m:t>t</m:t>
        </m:r>
      </m:oMath>
      <w:r>
        <w:rPr>
          <w:rFonts w:eastAsiaTheme="minorEastAsia"/>
        </w:rPr>
        <w:t xml:space="preserve">, </w:t>
      </w:r>
      <w:r>
        <w:t>in minutes) for a small city over a number of years.</w:t>
      </w:r>
    </w:p>
    <w:p w:rsidR="00EF48EC" w:rsidRDefault="00EF48EC" w:rsidP="001F64A8"/>
    <w:tbl>
      <w:tblPr>
        <w:tblStyle w:val="TableGrid"/>
        <w:tblW w:w="0" w:type="auto"/>
        <w:tblLook w:val="04A0" w:firstRow="1" w:lastRow="0" w:firstColumn="1" w:lastColumn="0" w:noHBand="0" w:noVBand="1"/>
      </w:tblPr>
      <w:tblGrid>
        <w:gridCol w:w="884"/>
        <w:gridCol w:w="661"/>
        <w:gridCol w:w="661"/>
        <w:gridCol w:w="661"/>
        <w:gridCol w:w="661"/>
        <w:gridCol w:w="661"/>
        <w:gridCol w:w="661"/>
        <w:gridCol w:w="661"/>
        <w:gridCol w:w="661"/>
        <w:gridCol w:w="661"/>
        <w:gridCol w:w="661"/>
        <w:gridCol w:w="661"/>
      </w:tblGrid>
      <w:tr w:rsidR="00EF48EC" w:rsidRPr="0085205C" w:rsidTr="00D95052">
        <w:tc>
          <w:tcPr>
            <w:tcW w:w="0" w:type="auto"/>
          </w:tcPr>
          <w:p w:rsidR="00EF48EC" w:rsidRPr="0085205C" w:rsidRDefault="00EF48EC" w:rsidP="00134698">
            <w:pPr>
              <w:spacing w:after="120"/>
              <w:jc w:val="center"/>
              <w:rPr>
                <w:rFonts w:cs="Arial"/>
                <w:sz w:val="20"/>
                <w:lang w:val="en-US"/>
              </w:rPr>
            </w:pPr>
            <w:r>
              <w:rPr>
                <w:rFonts w:cs="Arial"/>
                <w:sz w:val="20"/>
                <w:lang w:val="en-US"/>
              </w:rPr>
              <w:t>Year</w:t>
            </w:r>
          </w:p>
        </w:tc>
        <w:tc>
          <w:tcPr>
            <w:tcW w:w="0" w:type="auto"/>
            <w:noWrap/>
            <w:vAlign w:val="center"/>
            <w:hideMark/>
          </w:tcPr>
          <w:p w:rsidR="00EF48EC" w:rsidRPr="0085205C" w:rsidRDefault="00EF48EC" w:rsidP="00134698">
            <w:pPr>
              <w:spacing w:after="120"/>
              <w:jc w:val="center"/>
              <w:rPr>
                <w:rFonts w:cs="Arial"/>
                <w:sz w:val="20"/>
                <w:lang w:val="en-US"/>
              </w:rPr>
            </w:pPr>
            <w:r w:rsidRPr="0085205C">
              <w:rPr>
                <w:rFonts w:cs="Arial"/>
                <w:sz w:val="20"/>
                <w:lang w:val="en-US"/>
              </w:rPr>
              <w:t>2001</w:t>
            </w:r>
          </w:p>
        </w:tc>
        <w:tc>
          <w:tcPr>
            <w:tcW w:w="0" w:type="auto"/>
            <w:noWrap/>
            <w:vAlign w:val="center"/>
            <w:hideMark/>
          </w:tcPr>
          <w:p w:rsidR="00EF48EC" w:rsidRPr="0085205C" w:rsidRDefault="00EF48EC" w:rsidP="00134698">
            <w:pPr>
              <w:spacing w:after="120"/>
              <w:jc w:val="center"/>
              <w:rPr>
                <w:rFonts w:cs="Arial"/>
                <w:sz w:val="20"/>
                <w:lang w:val="en-US"/>
              </w:rPr>
            </w:pPr>
            <w:r w:rsidRPr="0085205C">
              <w:rPr>
                <w:rFonts w:cs="Arial"/>
                <w:sz w:val="20"/>
                <w:lang w:val="en-US"/>
              </w:rPr>
              <w:t>2002</w:t>
            </w:r>
          </w:p>
        </w:tc>
        <w:tc>
          <w:tcPr>
            <w:tcW w:w="0" w:type="auto"/>
            <w:noWrap/>
            <w:vAlign w:val="center"/>
            <w:hideMark/>
          </w:tcPr>
          <w:p w:rsidR="00EF48EC" w:rsidRPr="0085205C" w:rsidRDefault="00EF48EC" w:rsidP="00134698">
            <w:pPr>
              <w:spacing w:after="120"/>
              <w:jc w:val="center"/>
              <w:rPr>
                <w:rFonts w:cs="Arial"/>
                <w:sz w:val="20"/>
                <w:lang w:val="en-US"/>
              </w:rPr>
            </w:pPr>
            <w:r w:rsidRPr="0085205C">
              <w:rPr>
                <w:rFonts w:cs="Arial"/>
                <w:sz w:val="20"/>
                <w:lang w:val="en-US"/>
              </w:rPr>
              <w:t>2003</w:t>
            </w:r>
          </w:p>
        </w:tc>
        <w:tc>
          <w:tcPr>
            <w:tcW w:w="0" w:type="auto"/>
            <w:noWrap/>
            <w:vAlign w:val="center"/>
            <w:hideMark/>
          </w:tcPr>
          <w:p w:rsidR="00EF48EC" w:rsidRPr="0085205C" w:rsidRDefault="00EF48EC" w:rsidP="00134698">
            <w:pPr>
              <w:spacing w:after="120"/>
              <w:jc w:val="center"/>
              <w:rPr>
                <w:rFonts w:cs="Arial"/>
                <w:sz w:val="20"/>
                <w:lang w:val="en-US"/>
              </w:rPr>
            </w:pPr>
            <w:r w:rsidRPr="0085205C">
              <w:rPr>
                <w:rFonts w:cs="Arial"/>
                <w:sz w:val="20"/>
                <w:lang w:val="en-US"/>
              </w:rPr>
              <w:t>2004</w:t>
            </w:r>
          </w:p>
        </w:tc>
        <w:tc>
          <w:tcPr>
            <w:tcW w:w="0" w:type="auto"/>
            <w:noWrap/>
            <w:vAlign w:val="center"/>
            <w:hideMark/>
          </w:tcPr>
          <w:p w:rsidR="00EF48EC" w:rsidRPr="0085205C" w:rsidRDefault="00EF48EC" w:rsidP="00134698">
            <w:pPr>
              <w:spacing w:after="120"/>
              <w:jc w:val="center"/>
              <w:rPr>
                <w:rFonts w:cs="Arial"/>
                <w:sz w:val="20"/>
                <w:lang w:val="en-US"/>
              </w:rPr>
            </w:pPr>
            <w:r w:rsidRPr="0085205C">
              <w:rPr>
                <w:rFonts w:cs="Arial"/>
                <w:sz w:val="20"/>
                <w:lang w:val="en-US"/>
              </w:rPr>
              <w:t>2005</w:t>
            </w:r>
          </w:p>
        </w:tc>
        <w:tc>
          <w:tcPr>
            <w:tcW w:w="0" w:type="auto"/>
            <w:noWrap/>
            <w:vAlign w:val="center"/>
            <w:hideMark/>
          </w:tcPr>
          <w:p w:rsidR="00EF48EC" w:rsidRPr="0085205C" w:rsidRDefault="00EF48EC" w:rsidP="00134698">
            <w:pPr>
              <w:spacing w:after="120"/>
              <w:jc w:val="center"/>
              <w:rPr>
                <w:rFonts w:cs="Arial"/>
                <w:sz w:val="20"/>
                <w:lang w:val="en-US"/>
              </w:rPr>
            </w:pPr>
            <w:r w:rsidRPr="0085205C">
              <w:rPr>
                <w:rFonts w:cs="Arial"/>
                <w:sz w:val="20"/>
                <w:lang w:val="en-US"/>
              </w:rPr>
              <w:t>2006</w:t>
            </w:r>
          </w:p>
        </w:tc>
        <w:tc>
          <w:tcPr>
            <w:tcW w:w="0" w:type="auto"/>
            <w:noWrap/>
            <w:vAlign w:val="center"/>
            <w:hideMark/>
          </w:tcPr>
          <w:p w:rsidR="00EF48EC" w:rsidRPr="0085205C" w:rsidRDefault="00EF48EC" w:rsidP="00134698">
            <w:pPr>
              <w:spacing w:after="120"/>
              <w:jc w:val="center"/>
              <w:rPr>
                <w:rFonts w:cs="Arial"/>
                <w:sz w:val="20"/>
                <w:lang w:val="en-US"/>
              </w:rPr>
            </w:pPr>
            <w:r w:rsidRPr="0085205C">
              <w:rPr>
                <w:rFonts w:cs="Arial"/>
                <w:sz w:val="20"/>
                <w:lang w:val="en-US"/>
              </w:rPr>
              <w:t>2007</w:t>
            </w:r>
          </w:p>
        </w:tc>
        <w:tc>
          <w:tcPr>
            <w:tcW w:w="0" w:type="auto"/>
            <w:noWrap/>
            <w:vAlign w:val="center"/>
            <w:hideMark/>
          </w:tcPr>
          <w:p w:rsidR="00EF48EC" w:rsidRPr="0085205C" w:rsidRDefault="00EF48EC" w:rsidP="00134698">
            <w:pPr>
              <w:spacing w:after="120"/>
              <w:jc w:val="center"/>
              <w:rPr>
                <w:rFonts w:cs="Arial"/>
                <w:sz w:val="20"/>
                <w:lang w:val="en-US"/>
              </w:rPr>
            </w:pPr>
            <w:r w:rsidRPr="0085205C">
              <w:rPr>
                <w:rFonts w:cs="Arial"/>
                <w:sz w:val="20"/>
                <w:lang w:val="en-US"/>
              </w:rPr>
              <w:t>2008</w:t>
            </w:r>
          </w:p>
        </w:tc>
        <w:tc>
          <w:tcPr>
            <w:tcW w:w="0" w:type="auto"/>
            <w:noWrap/>
            <w:vAlign w:val="center"/>
            <w:hideMark/>
          </w:tcPr>
          <w:p w:rsidR="00EF48EC" w:rsidRPr="0085205C" w:rsidRDefault="00EF48EC" w:rsidP="00134698">
            <w:pPr>
              <w:spacing w:after="120"/>
              <w:jc w:val="center"/>
              <w:rPr>
                <w:rFonts w:cs="Arial"/>
                <w:sz w:val="20"/>
                <w:lang w:val="en-US"/>
              </w:rPr>
            </w:pPr>
            <w:r w:rsidRPr="0085205C">
              <w:rPr>
                <w:rFonts w:cs="Arial"/>
                <w:sz w:val="20"/>
                <w:lang w:val="en-US"/>
              </w:rPr>
              <w:t>2009</w:t>
            </w:r>
          </w:p>
        </w:tc>
        <w:tc>
          <w:tcPr>
            <w:tcW w:w="0" w:type="auto"/>
            <w:noWrap/>
            <w:vAlign w:val="center"/>
            <w:hideMark/>
          </w:tcPr>
          <w:p w:rsidR="00EF48EC" w:rsidRPr="0085205C" w:rsidRDefault="00EF48EC" w:rsidP="00134698">
            <w:pPr>
              <w:spacing w:after="120"/>
              <w:jc w:val="center"/>
              <w:rPr>
                <w:rFonts w:cs="Arial"/>
                <w:sz w:val="20"/>
                <w:lang w:val="en-US"/>
              </w:rPr>
            </w:pPr>
            <w:r w:rsidRPr="0085205C">
              <w:rPr>
                <w:rFonts w:cs="Arial"/>
                <w:sz w:val="20"/>
                <w:lang w:val="en-US"/>
              </w:rPr>
              <w:t>2010</w:t>
            </w:r>
          </w:p>
        </w:tc>
        <w:tc>
          <w:tcPr>
            <w:tcW w:w="0" w:type="auto"/>
            <w:noWrap/>
            <w:vAlign w:val="center"/>
            <w:hideMark/>
          </w:tcPr>
          <w:p w:rsidR="00EF48EC" w:rsidRPr="0085205C" w:rsidRDefault="00EF48EC" w:rsidP="00134698">
            <w:pPr>
              <w:spacing w:after="120"/>
              <w:jc w:val="center"/>
              <w:rPr>
                <w:rFonts w:cs="Arial"/>
                <w:sz w:val="20"/>
                <w:lang w:val="en-US"/>
              </w:rPr>
            </w:pPr>
            <w:r w:rsidRPr="0085205C">
              <w:rPr>
                <w:rFonts w:cs="Arial"/>
                <w:sz w:val="20"/>
                <w:lang w:val="en-US"/>
              </w:rPr>
              <w:t>2011</w:t>
            </w:r>
          </w:p>
        </w:tc>
      </w:tr>
      <w:tr w:rsidR="00EF48EC" w:rsidRPr="0085205C" w:rsidTr="00D95052">
        <w:tc>
          <w:tcPr>
            <w:tcW w:w="0" w:type="auto"/>
          </w:tcPr>
          <w:p w:rsidR="00EF48EC" w:rsidRPr="0085205C" w:rsidRDefault="00EF48EC" w:rsidP="00134698">
            <w:pPr>
              <w:spacing w:after="120"/>
              <w:jc w:val="center"/>
              <w:rPr>
                <w:rFonts w:cs="Arial"/>
                <w:sz w:val="20"/>
                <w:lang w:val="en-US"/>
              </w:rPr>
            </w:pPr>
            <m:oMath>
              <m:r>
                <w:rPr>
                  <w:rFonts w:ascii="Cambria Math" w:hAnsi="Cambria Math" w:cs="Arial"/>
                  <w:sz w:val="20"/>
                  <w:lang w:val="en-US"/>
                </w:rPr>
                <m:t>n</m:t>
              </m:r>
            </m:oMath>
            <w:r>
              <w:rPr>
                <w:rFonts w:cs="Arial"/>
                <w:sz w:val="20"/>
                <w:lang w:val="en-US"/>
              </w:rPr>
              <w:t xml:space="preserve"> (00's)</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11</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15</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19</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21</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24</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28</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30</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32</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33</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35</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39</w:t>
            </w:r>
          </w:p>
        </w:tc>
      </w:tr>
      <w:tr w:rsidR="00EF48EC" w:rsidRPr="0085205C" w:rsidTr="00D95052">
        <w:tc>
          <w:tcPr>
            <w:tcW w:w="0" w:type="auto"/>
          </w:tcPr>
          <w:p w:rsidR="00EF48EC" w:rsidRPr="0085205C" w:rsidRDefault="00EF48EC" w:rsidP="00134698">
            <w:pPr>
              <w:spacing w:after="120"/>
              <w:jc w:val="center"/>
              <w:rPr>
                <w:rFonts w:cs="Arial"/>
                <w:sz w:val="20"/>
                <w:lang w:val="en-US"/>
              </w:rPr>
            </w:pPr>
            <m:oMath>
              <m:r>
                <w:rPr>
                  <w:rFonts w:ascii="Cambria Math" w:hAnsi="Cambria Math" w:cs="Arial"/>
                  <w:sz w:val="20"/>
                  <w:lang w:val="en-US"/>
                </w:rPr>
                <m:t>t</m:t>
              </m:r>
            </m:oMath>
            <w:r>
              <w:rPr>
                <w:rFonts w:cs="Arial"/>
                <w:sz w:val="20"/>
                <w:lang w:val="en-US"/>
              </w:rPr>
              <w:t xml:space="preserve"> (m)</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25</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27</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28</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28</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30</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30</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30</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31</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33</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34</w:t>
            </w:r>
          </w:p>
        </w:tc>
        <w:tc>
          <w:tcPr>
            <w:tcW w:w="0" w:type="auto"/>
            <w:noWrap/>
            <w:vAlign w:val="center"/>
            <w:hideMark/>
          </w:tcPr>
          <w:p w:rsidR="00EF48EC" w:rsidRPr="0085205C" w:rsidRDefault="00EF48EC" w:rsidP="00134698">
            <w:pPr>
              <w:jc w:val="center"/>
              <w:rPr>
                <w:rFonts w:cs="Arial"/>
                <w:sz w:val="20"/>
                <w:lang w:val="en-US"/>
              </w:rPr>
            </w:pPr>
            <w:r w:rsidRPr="0085205C">
              <w:rPr>
                <w:rFonts w:cs="Arial"/>
                <w:sz w:val="20"/>
                <w:lang w:val="en-US"/>
              </w:rPr>
              <w:t>34</w:t>
            </w:r>
          </w:p>
        </w:tc>
      </w:tr>
    </w:tbl>
    <w:p w:rsidR="00EF48EC" w:rsidRDefault="00EF48EC" w:rsidP="001F64A8"/>
    <w:p w:rsidR="00EF48EC" w:rsidRDefault="00EF48EC" w:rsidP="001F64A8">
      <w:pPr>
        <w:rPr>
          <w:rFonts w:eastAsiaTheme="minorEastAsia"/>
        </w:rPr>
      </w:pPr>
      <w:r>
        <w:t xml:space="preserve">The least-squares line that models the linear relationship between the variables is </w:t>
      </w:r>
      <m:oMath>
        <m:r>
          <w:rPr>
            <w:rFonts w:ascii="Cambria Math" w:hAnsi="Cambria Math"/>
          </w:rPr>
          <m:t>t=0.317n+21.73</m:t>
        </m:r>
      </m:oMath>
      <w:r>
        <w:rPr>
          <w:rFonts w:eastAsiaTheme="minorEastAsia"/>
        </w:rPr>
        <w:t xml:space="preserve"> and the correlation coefficient is </w:t>
      </w:r>
      <m:oMath>
        <m:r>
          <w:rPr>
            <w:rFonts w:ascii="Cambria Math" w:eastAsiaTheme="minorEastAsia" w:hAnsi="Cambria Math"/>
          </w:rPr>
          <m:t>0.966</m:t>
        </m:r>
      </m:oMath>
      <w:r>
        <w:rPr>
          <w:rFonts w:eastAsiaTheme="minorEastAsia"/>
        </w:rPr>
        <w:t>.</w:t>
      </w:r>
    </w:p>
    <w:p w:rsidR="00EF48EC" w:rsidRDefault="00EF48EC" w:rsidP="001F64A8">
      <w:pPr>
        <w:rPr>
          <w:rFonts w:eastAsiaTheme="minorEastAsia"/>
        </w:rPr>
      </w:pPr>
    </w:p>
    <w:p w:rsidR="00EF48EC" w:rsidRDefault="00EF48EC" w:rsidP="00134698">
      <w:pPr>
        <w:pStyle w:val="Parta"/>
      </w:pPr>
      <w:r>
        <w:rPr>
          <w:noProof/>
          <w:lang w:eastAsia="en-AU"/>
        </w:rPr>
        <mc:AlternateContent>
          <mc:Choice Requires="wps">
            <w:drawing>
              <wp:anchor distT="0" distB="0" distL="114300" distR="114300" simplePos="0" relativeHeight="251712512" behindDoc="0" locked="0" layoutInCell="1" allowOverlap="1" wp14:anchorId="7745CF8A" wp14:editId="4C37D293">
                <wp:simplePos x="0" y="0"/>
                <wp:positionH relativeFrom="column">
                  <wp:posOffset>2702560</wp:posOffset>
                </wp:positionH>
                <wp:positionV relativeFrom="paragraph">
                  <wp:posOffset>211455</wp:posOffset>
                </wp:positionV>
                <wp:extent cx="2247900" cy="87630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2247900" cy="8763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754"/>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D652B4" w:rsidP="005C7DB2">
                                  <w:pPr>
                                    <w:spacing w:after="120"/>
                                    <w:rPr>
                                      <w:rFonts w:eastAsiaTheme="minorEastAsia"/>
                                    </w:rPr>
                                  </w:pPr>
                                  <m:oMath>
                                    <m:sSup>
                                      <m:sSupPr>
                                        <m:ctrlPr>
                                          <w:rPr>
                                            <w:rFonts w:ascii="Cambria Math" w:hAnsi="Cambria Math"/>
                                            <w:i/>
                                          </w:rPr>
                                        </m:ctrlPr>
                                      </m:sSupPr>
                                      <m:e>
                                        <m:r>
                                          <w:rPr>
                                            <w:rFonts w:ascii="Cambria Math" w:hAnsi="Cambria Math"/>
                                          </w:rPr>
                                          <m:t>0.966</m:t>
                                        </m:r>
                                      </m:e>
                                      <m:sup>
                                        <m:r>
                                          <w:rPr>
                                            <w:rFonts w:ascii="Cambria Math" w:hAnsi="Cambria Math"/>
                                          </w:rPr>
                                          <m:t>2</m:t>
                                        </m:r>
                                      </m:sup>
                                    </m:sSup>
                                    <m:r>
                                      <w:rPr>
                                        <w:rFonts w:ascii="Cambria Math" w:hAnsi="Cambria Math"/>
                                      </w:rPr>
                                      <m:t>≈0.93</m:t>
                                    </m:r>
                                  </m:oMath>
                                  <w:r w:rsidR="00EF48EC">
                                    <w:rPr>
                                      <w:rFonts w:eastAsiaTheme="minorEastAsia"/>
                                    </w:rPr>
                                    <w:t xml:space="preserve"> so 93%</w:t>
                                  </w:r>
                                </w:p>
                                <w:p w:rsidR="00EF48EC" w:rsidRDefault="00EF48EC" w:rsidP="005C7DB2"/>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calculates correct percentage</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60" type="#_x0000_t202" style="position:absolute;left:0;text-align:left;margin-left:212.8pt;margin-top:16.65pt;width:177pt;height: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" fillcolor="window" strokecolor="window" strokeweight=".5pt">
                <v:textbox inset="0,0,0,0">
                  <w:txbxContent>
                    <w:tbl>
                      <w:tblPr>
                        <w:tblStyle w:val="TableGrid"/>
                        <w:tblW w:w="4991" w:type="pct"/>
                        <w:tblLook w:val="04A0" w:firstRow="1" w:lastRow="0" w:firstColumn="1" w:lastColumn="0" w:noHBand="0" w:noVBand="1"/>
                      </w:tblPr>
                      <w:tblGrid>
                        <w:gridCol w:w="3754"/>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D652B4" w:rsidP="005C7DB2">
                            <w:pPr>
                              <w:spacing w:after="120"/>
                              <w:rPr>
                                <w:rFonts w:eastAsiaTheme="minorEastAsia"/>
                              </w:rPr>
                            </w:pPr>
                            <m:oMath>
                              <m:sSup>
                                <m:sSupPr>
                                  <m:ctrlPr>
                                    <w:rPr>
                                      <w:rFonts w:ascii="Cambria Math" w:hAnsi="Cambria Math"/>
                                      <w:i/>
                                    </w:rPr>
                                  </m:ctrlPr>
                                </m:sSupPr>
                                <m:e>
                                  <m:r>
                                    <w:rPr>
                                      <w:rFonts w:ascii="Cambria Math" w:hAnsi="Cambria Math"/>
                                    </w:rPr>
                                    <m:t>0.966</m:t>
                                  </m:r>
                                </m:e>
                                <m:sup>
                                  <m:r>
                                    <w:rPr>
                                      <w:rFonts w:ascii="Cambria Math" w:hAnsi="Cambria Math"/>
                                    </w:rPr>
                                    <m:t>2</m:t>
                                  </m:r>
                                </m:sup>
                              </m:sSup>
                              <m:r>
                                <w:rPr>
                                  <w:rFonts w:ascii="Cambria Math" w:hAnsi="Cambria Math"/>
                                </w:rPr>
                                <m:t>≈0.93</m:t>
                              </m:r>
                            </m:oMath>
                            <w:r w:rsidR="00EF48EC">
                              <w:rPr>
                                <w:rFonts w:eastAsiaTheme="minorEastAsia"/>
                              </w:rPr>
                              <w:t xml:space="preserve"> so 93%</w:t>
                            </w:r>
                          </w:p>
                          <w:p w:rsidR="00EF48EC" w:rsidRDefault="00EF48EC" w:rsidP="005C7DB2"/>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calculates correct percentage</w:t>
                            </w:r>
                          </w:p>
                        </w:tc>
                      </w:tr>
                    </w:tbl>
                    <w:p w:rsidR="00EF48EC" w:rsidRDefault="00EF48EC" w:rsidP="004A4688"/>
                  </w:txbxContent>
                </v:textbox>
              </v:shape>
            </w:pict>
          </mc:Fallback>
        </mc:AlternateContent>
      </w:r>
      <w:r>
        <w:t>(a)</w:t>
      </w:r>
      <w:r>
        <w:tab/>
        <w:t>What percentage of the variation in average commute times can be explained by the variation in the number of cyclists?</w:t>
      </w:r>
      <w:r>
        <w:tab/>
        <w:t>(1 mark)</w:t>
      </w:r>
    </w:p>
    <w:p w:rsidR="00EF48EC" w:rsidRDefault="00EF48EC" w:rsidP="00134698">
      <w:pPr>
        <w:pStyle w:val="Parta"/>
      </w:pPr>
    </w:p>
    <w:p w:rsidR="00EF48EC" w:rsidRDefault="00EF48EC" w:rsidP="00134698">
      <w:pPr>
        <w:pStyle w:val="Parta"/>
      </w:pPr>
    </w:p>
    <w:p w:rsidR="00EF48EC" w:rsidRDefault="00EF48EC" w:rsidP="00134698">
      <w:pPr>
        <w:pStyle w:val="Parta"/>
      </w:pPr>
    </w:p>
    <w:p w:rsidR="00EF48EC" w:rsidRDefault="00EF48EC" w:rsidP="00134698">
      <w:pPr>
        <w:pStyle w:val="Parta"/>
      </w:pPr>
    </w:p>
    <w:p w:rsidR="00EF48EC" w:rsidRDefault="00EF48EC" w:rsidP="00134698">
      <w:pPr>
        <w:pStyle w:val="Parta"/>
      </w:pPr>
    </w:p>
    <w:p w:rsidR="00EF48EC" w:rsidRDefault="00EF48EC" w:rsidP="00134698">
      <w:pPr>
        <w:pStyle w:val="Parta"/>
      </w:pPr>
      <w:r>
        <w:t>The residual plot for the linear model is shown below.</w:t>
      </w:r>
    </w:p>
    <w:p w:rsidR="00EF48EC" w:rsidRDefault="00EF48EC" w:rsidP="00134698">
      <w:pPr>
        <w:pStyle w:val="Parta"/>
      </w:pPr>
    </w:p>
    <w:p w:rsidR="00EF48EC" w:rsidRDefault="00EF48EC" w:rsidP="00B774ED">
      <w:pPr>
        <w:pStyle w:val="Parta"/>
        <w:jc w:val="center"/>
      </w:pPr>
      <w:r>
        <w:object w:dxaOrig="7617" w:dyaOrig="2712">
          <v:shape id="_x0000_i1032" type="#_x0000_t75" style="width:381pt;height:135.75pt" o:ole="">
            <v:imagedata r:id="rId29" o:title=""/>
          </v:shape>
          <o:OLEObject Type="Embed" ProgID="FXDraw.Graphic" ShapeID="_x0000_i1032" DrawAspect="Content" ObjectID="_1532943738" r:id="rId30"/>
        </w:object>
      </w:r>
    </w:p>
    <w:p w:rsidR="00EF48EC" w:rsidRDefault="00EF48EC" w:rsidP="00134698">
      <w:pPr>
        <w:pStyle w:val="Parta"/>
      </w:pPr>
    </w:p>
    <w:p w:rsidR="00EF48EC" w:rsidRDefault="00EF48EC" w:rsidP="00134698">
      <w:pPr>
        <w:pStyle w:val="Parta"/>
      </w:pPr>
      <w:r>
        <w:t>(b)</w:t>
      </w:r>
      <w:r>
        <w:tab/>
        <w:t>Calculate the missing residual for 2010 and plot it on the graph above.</w:t>
      </w:r>
      <w:r>
        <w:tab/>
        <w:t>(3 marks)</w:t>
      </w:r>
    </w:p>
    <w:p w:rsidR="00EF48EC" w:rsidRDefault="00EF48EC" w:rsidP="00134698">
      <w:pPr>
        <w:pStyle w:val="Parta"/>
      </w:pPr>
      <w:r>
        <w:rPr>
          <w:noProof/>
          <w:lang w:eastAsia="en-AU"/>
        </w:rPr>
        <mc:AlternateContent>
          <mc:Choice Requires="wps">
            <w:drawing>
              <wp:anchor distT="0" distB="0" distL="114300" distR="114300" simplePos="0" relativeHeight="251709440" behindDoc="0" locked="0" layoutInCell="1" allowOverlap="1" wp14:anchorId="7A28CDC1" wp14:editId="0A6A4E51">
                <wp:simplePos x="0" y="0"/>
                <wp:positionH relativeFrom="column">
                  <wp:posOffset>511810</wp:posOffset>
                </wp:positionH>
                <wp:positionV relativeFrom="paragraph">
                  <wp:posOffset>32385</wp:posOffset>
                </wp:positionV>
                <wp:extent cx="3517900" cy="1200150"/>
                <wp:effectExtent l="0" t="0" r="25400" b="19050"/>
                <wp:wrapNone/>
                <wp:docPr id="41" name="Text Box 41"/>
                <wp:cNvGraphicFramePr/>
                <a:graphic xmlns:a="http://schemas.openxmlformats.org/drawingml/2006/main">
                  <a:graphicData uri="http://schemas.microsoft.com/office/word/2010/wordprocessingShape">
                    <wps:wsp>
                      <wps:cNvSpPr txBox="1"/>
                      <wps:spPr>
                        <a:xfrm>
                          <a:off x="0" y="0"/>
                          <a:ext cx="3517900" cy="1200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751"/>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Pr="007F5E8A" w:rsidRDefault="00D652B4" w:rsidP="007F5E8A">
                                  <w:pPr>
                                    <w:spacing w:after="120"/>
                                    <w:rPr>
                                      <w:rFonts w:eastAsiaTheme="minorEastAsia"/>
                                    </w:rPr>
                                  </w:pPr>
                                  <m:oMath>
                                    <m:acc>
                                      <m:accPr>
                                        <m:ctrlPr>
                                          <w:rPr>
                                            <w:rFonts w:ascii="Cambria Math" w:hAnsi="Cambria Math"/>
                                            <w:i/>
                                          </w:rPr>
                                        </m:ctrlPr>
                                      </m:accPr>
                                      <m:e>
                                        <m:r>
                                          <w:rPr>
                                            <w:rFonts w:ascii="Cambria Math" w:hAnsi="Cambria Math"/>
                                          </w:rPr>
                                          <m:t>t</m:t>
                                        </m:r>
                                      </m:e>
                                    </m:acc>
                                    <m:r>
                                      <w:rPr>
                                        <w:rFonts w:ascii="Cambria Math" w:hAnsi="Cambria Math"/>
                                      </w:rPr>
                                      <m:t>=0.317×35+21.73=32.825</m:t>
                                    </m:r>
                                  </m:oMath>
                                  <w:r w:rsidR="00EF48EC">
                                    <w:rPr>
                                      <w:rFonts w:eastAsiaTheme="minorEastAsia"/>
                                    </w:rPr>
                                    <w:t xml:space="preserve">; </w:t>
                                  </w:r>
                                  <m:oMath>
                                    <m:r>
                                      <w:rPr>
                                        <w:rFonts w:ascii="Cambria Math" w:eastAsiaTheme="minorEastAsia" w:hAnsi="Cambria Math"/>
                                      </w:rPr>
                                      <m:t>34-32.825=1.175</m:t>
                                    </m:r>
                                  </m:oMath>
                                </w:p>
                                <w:p w:rsidR="00EF48EC" w:rsidRPr="007F5E8A" w:rsidRDefault="00EF48EC" w:rsidP="00D915E3">
                                  <w:pPr>
                                    <w:rPr>
                                      <w:rFonts w:eastAsiaTheme="minorEastAsia"/>
                                    </w:rPr>
                                  </w:pPr>
                                  <w:r>
                                    <w:rPr>
                                      <w:rFonts w:eastAsiaTheme="minorEastAsia"/>
                                    </w:rPr>
                                    <w:t>See circled point on graph</w:t>
                                  </w: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7F5E8A">
                                  <w:pPr>
                                    <w:spacing w:after="120"/>
                                    <w:rPr>
                                      <w:rFonts w:eastAsiaTheme="minorEastAsia"/>
                                    </w:rPr>
                                  </w:pPr>
                                  <w:r>
                                    <w:sym w:font="Wingdings" w:char="F0FC"/>
                                  </w:r>
                                  <w:r>
                                    <w:t xml:space="preserve"> calculates </w:t>
                                  </w:r>
                                  <m:oMath>
                                    <m:acc>
                                      <m:accPr>
                                        <m:ctrlPr>
                                          <w:rPr>
                                            <w:rFonts w:ascii="Cambria Math" w:hAnsi="Cambria Math"/>
                                            <w:i/>
                                          </w:rPr>
                                        </m:ctrlPr>
                                      </m:accPr>
                                      <m:e>
                                        <m:r>
                                          <w:rPr>
                                            <w:rFonts w:ascii="Cambria Math" w:hAnsi="Cambria Math"/>
                                          </w:rPr>
                                          <m:t>t</m:t>
                                        </m:r>
                                      </m:e>
                                    </m:acc>
                                  </m:oMath>
                                </w:p>
                                <w:p w:rsidR="00EF48EC" w:rsidRDefault="00EF48EC" w:rsidP="007F5E8A">
                                  <w:pPr>
                                    <w:rPr>
                                      <w:rFonts w:eastAsiaTheme="minorEastAsia"/>
                                    </w:rPr>
                                  </w:pPr>
                                  <w:r>
                                    <w:rPr>
                                      <w:rFonts w:eastAsiaTheme="minorEastAsia"/>
                                    </w:rPr>
                                    <w:sym w:font="Wingdings" w:char="F0FC"/>
                                  </w:r>
                                  <w:r>
                                    <w:rPr>
                                      <w:rFonts w:eastAsiaTheme="minorEastAsia"/>
                                    </w:rPr>
                                    <w:t xml:space="preserve"> calculates residual</w:t>
                                  </w:r>
                                </w:p>
                                <w:p w:rsidR="00EF48EC" w:rsidRDefault="00EF48EC" w:rsidP="007F5E8A">
                                  <w:r>
                                    <w:rPr>
                                      <w:rFonts w:eastAsiaTheme="minorEastAsia"/>
                                    </w:rPr>
                                    <w:sym w:font="Wingdings" w:char="F0FC"/>
                                  </w:r>
                                  <w:r>
                                    <w:rPr>
                                      <w:rFonts w:eastAsiaTheme="minorEastAsia"/>
                                    </w:rPr>
                                    <w:t xml:space="preserve"> plots point (35, 1.175)</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61" type="#_x0000_t202" style="position:absolute;left:0;text-align:left;margin-left:40.3pt;margin-top:2.55pt;width:277pt;height: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5751"/>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Pr="007F5E8A" w:rsidRDefault="00D652B4" w:rsidP="007F5E8A">
                            <w:pPr>
                              <w:spacing w:after="120"/>
                              <w:rPr>
                                <w:rFonts w:eastAsiaTheme="minorEastAsia"/>
                              </w:rPr>
                            </w:pPr>
                            <m:oMath>
                              <m:acc>
                                <m:accPr>
                                  <m:ctrlPr>
                                    <w:rPr>
                                      <w:rFonts w:ascii="Cambria Math" w:hAnsi="Cambria Math"/>
                                      <w:i/>
                                    </w:rPr>
                                  </m:ctrlPr>
                                </m:accPr>
                                <m:e>
                                  <m:r>
                                    <w:rPr>
                                      <w:rFonts w:ascii="Cambria Math" w:hAnsi="Cambria Math"/>
                                    </w:rPr>
                                    <m:t>t</m:t>
                                  </m:r>
                                </m:e>
                              </m:acc>
                              <m:r>
                                <w:rPr>
                                  <w:rFonts w:ascii="Cambria Math" w:hAnsi="Cambria Math"/>
                                </w:rPr>
                                <m:t>=0.317×35+21.73=32.825</m:t>
                              </m:r>
                            </m:oMath>
                            <w:r w:rsidR="00EF48EC">
                              <w:rPr>
                                <w:rFonts w:eastAsiaTheme="minorEastAsia"/>
                              </w:rPr>
                              <w:t xml:space="preserve">; </w:t>
                            </w:r>
                            <m:oMath>
                              <m:r>
                                <w:rPr>
                                  <w:rFonts w:ascii="Cambria Math" w:eastAsiaTheme="minorEastAsia" w:hAnsi="Cambria Math"/>
                                </w:rPr>
                                <m:t>34-32.825=1.175</m:t>
                              </m:r>
                            </m:oMath>
                          </w:p>
                          <w:p w:rsidR="00EF48EC" w:rsidRPr="007F5E8A" w:rsidRDefault="00EF48EC" w:rsidP="00D915E3">
                            <w:pPr>
                              <w:rPr>
                                <w:rFonts w:eastAsiaTheme="minorEastAsia"/>
                              </w:rPr>
                            </w:pPr>
                            <w:r>
                              <w:rPr>
                                <w:rFonts w:eastAsiaTheme="minorEastAsia"/>
                              </w:rPr>
                              <w:t>See circled point on graph</w:t>
                            </w: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7F5E8A">
                            <w:pPr>
                              <w:spacing w:after="120"/>
                              <w:rPr>
                                <w:rFonts w:eastAsiaTheme="minorEastAsia"/>
                              </w:rPr>
                            </w:pPr>
                            <w:r>
                              <w:sym w:font="Wingdings" w:char="F0FC"/>
                            </w:r>
                            <w:r>
                              <w:t xml:space="preserve"> calculates </w:t>
                            </w:r>
                            <m:oMath>
                              <m:acc>
                                <m:accPr>
                                  <m:ctrlPr>
                                    <w:rPr>
                                      <w:rFonts w:ascii="Cambria Math" w:hAnsi="Cambria Math"/>
                                      <w:i/>
                                    </w:rPr>
                                  </m:ctrlPr>
                                </m:accPr>
                                <m:e>
                                  <m:r>
                                    <w:rPr>
                                      <w:rFonts w:ascii="Cambria Math" w:hAnsi="Cambria Math"/>
                                    </w:rPr>
                                    <m:t>t</m:t>
                                  </m:r>
                                </m:e>
                              </m:acc>
                            </m:oMath>
                          </w:p>
                          <w:p w:rsidR="00EF48EC" w:rsidRDefault="00EF48EC" w:rsidP="007F5E8A">
                            <w:pPr>
                              <w:rPr>
                                <w:rFonts w:eastAsiaTheme="minorEastAsia"/>
                              </w:rPr>
                            </w:pPr>
                            <w:r>
                              <w:rPr>
                                <w:rFonts w:eastAsiaTheme="minorEastAsia"/>
                              </w:rPr>
                              <w:sym w:font="Wingdings" w:char="F0FC"/>
                            </w:r>
                            <w:r>
                              <w:rPr>
                                <w:rFonts w:eastAsiaTheme="minorEastAsia"/>
                              </w:rPr>
                              <w:t xml:space="preserve"> calculates residual</w:t>
                            </w:r>
                          </w:p>
                          <w:p w:rsidR="00EF48EC" w:rsidRDefault="00EF48EC" w:rsidP="007F5E8A">
                            <w:r>
                              <w:rPr>
                                <w:rFonts w:eastAsiaTheme="minorEastAsia"/>
                              </w:rPr>
                              <w:sym w:font="Wingdings" w:char="F0FC"/>
                            </w:r>
                            <w:r>
                              <w:rPr>
                                <w:rFonts w:eastAsiaTheme="minorEastAsia"/>
                              </w:rPr>
                              <w:t xml:space="preserve"> plots point (35, 1.175)</w:t>
                            </w:r>
                          </w:p>
                        </w:tc>
                      </w:tr>
                    </w:tbl>
                    <w:p w:rsidR="00EF48EC" w:rsidRDefault="00EF48EC" w:rsidP="004A4688"/>
                  </w:txbxContent>
                </v:textbox>
              </v:shape>
            </w:pict>
          </mc:Fallback>
        </mc:AlternateContent>
      </w:r>
    </w:p>
    <w:p w:rsidR="00EF48EC" w:rsidRDefault="00EF48EC" w:rsidP="00134698">
      <w:pPr>
        <w:pStyle w:val="Parta"/>
      </w:pPr>
    </w:p>
    <w:p w:rsidR="00EF48EC" w:rsidRDefault="00EF48EC" w:rsidP="00134698">
      <w:pPr>
        <w:pStyle w:val="Parta"/>
      </w:pPr>
    </w:p>
    <w:p w:rsidR="00EF48EC" w:rsidRDefault="00EF48EC" w:rsidP="00134698">
      <w:pPr>
        <w:pStyle w:val="Parta"/>
      </w:pPr>
    </w:p>
    <w:p w:rsidR="00EF48EC" w:rsidRDefault="00EF48EC" w:rsidP="00134698">
      <w:pPr>
        <w:pStyle w:val="Parta"/>
      </w:pPr>
    </w:p>
    <w:p w:rsidR="00EF48EC" w:rsidRDefault="00EF48EC" w:rsidP="00134698">
      <w:pPr>
        <w:pStyle w:val="Parta"/>
      </w:pPr>
    </w:p>
    <w:p w:rsidR="00EF48EC" w:rsidRDefault="00EF48EC" w:rsidP="00134698">
      <w:pPr>
        <w:pStyle w:val="Parta"/>
      </w:pPr>
    </w:p>
    <w:p w:rsidR="00EF48EC" w:rsidRDefault="00EF48EC" w:rsidP="00134698">
      <w:pPr>
        <w:pStyle w:val="Parta"/>
      </w:pPr>
    </w:p>
    <w:p w:rsidR="00EF48EC" w:rsidRDefault="00EF48EC" w:rsidP="00134698">
      <w:pPr>
        <w:pStyle w:val="Parta"/>
      </w:pPr>
      <w:r>
        <w:t>(c)</w:t>
      </w:r>
      <w:r>
        <w:tab/>
        <w:t>Use the residual plot to explain whether</w:t>
      </w:r>
      <w:r w:rsidRPr="00C62F18">
        <w:t xml:space="preserve"> </w:t>
      </w:r>
      <w:r>
        <w:t>fitting a linear model to the data is appropriate.</w:t>
      </w:r>
    </w:p>
    <w:p w:rsidR="00EF48EC" w:rsidRDefault="00EF48EC" w:rsidP="00134698">
      <w:pPr>
        <w:pStyle w:val="Parta"/>
      </w:pPr>
      <w:r>
        <w:rPr>
          <w:noProof/>
          <w:lang w:eastAsia="en-AU"/>
        </w:rPr>
        <mc:AlternateContent>
          <mc:Choice Requires="wps">
            <w:drawing>
              <wp:anchor distT="0" distB="0" distL="114300" distR="114300" simplePos="0" relativeHeight="251710464" behindDoc="0" locked="0" layoutInCell="1" allowOverlap="1" wp14:anchorId="34451853" wp14:editId="59C2F673">
                <wp:simplePos x="0" y="0"/>
                <wp:positionH relativeFrom="column">
                  <wp:posOffset>511810</wp:posOffset>
                </wp:positionH>
                <wp:positionV relativeFrom="paragraph">
                  <wp:posOffset>15875</wp:posOffset>
                </wp:positionV>
                <wp:extent cx="3098800" cy="1200150"/>
                <wp:effectExtent l="0" t="0" r="25400" b="19050"/>
                <wp:wrapNone/>
                <wp:docPr id="42" name="Text Box 42"/>
                <wp:cNvGraphicFramePr/>
                <a:graphic xmlns:a="http://schemas.openxmlformats.org/drawingml/2006/main">
                  <a:graphicData uri="http://schemas.microsoft.com/office/word/2010/wordprocessingShape">
                    <wps:wsp>
                      <wps:cNvSpPr txBox="1"/>
                      <wps:spPr>
                        <a:xfrm>
                          <a:off x="0" y="0"/>
                          <a:ext cx="3098800" cy="1200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09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Linear model is appropriate as there are no patterns evident with the displayed residuals.</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yes</w:t>
                                  </w:r>
                                </w:p>
                                <w:p w:rsidR="00EF48EC" w:rsidRDefault="00EF48EC" w:rsidP="002117A6">
                                  <w:r>
                                    <w:sym w:font="Wingdings" w:char="F0FC"/>
                                  </w:r>
                                  <w:r>
                                    <w:t xml:space="preserve"> states reason</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62" type="#_x0000_t202" style="position:absolute;left:0;text-align:left;margin-left:40.3pt;margin-top:1.25pt;width:244pt;height: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5092"/>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Linear model is appropriate as there are no patterns evident with the displayed residuals.</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yes</w:t>
                            </w:r>
                          </w:p>
                          <w:p w:rsidR="00EF48EC" w:rsidRDefault="00EF48EC" w:rsidP="002117A6">
                            <w:r>
                              <w:sym w:font="Wingdings" w:char="F0FC"/>
                            </w:r>
                            <w:r>
                              <w:t xml:space="preserve"> states reason</w:t>
                            </w:r>
                          </w:p>
                        </w:tc>
                      </w:tr>
                    </w:tbl>
                    <w:p w:rsidR="00EF48EC" w:rsidRDefault="00EF48EC" w:rsidP="004A4688"/>
                  </w:txbxContent>
                </v:textbox>
              </v:shape>
            </w:pict>
          </mc:Fallback>
        </mc:AlternateContent>
      </w:r>
      <w:r>
        <w:tab/>
      </w:r>
      <w:r>
        <w:tab/>
        <w:t>(2 marks)</w:t>
      </w:r>
    </w:p>
    <w:p w:rsidR="00EF48EC" w:rsidRDefault="00EF48EC" w:rsidP="00134698">
      <w:pPr>
        <w:pStyle w:val="Parta"/>
      </w:pPr>
    </w:p>
    <w:p w:rsidR="00EF48EC" w:rsidRDefault="00EF48EC" w:rsidP="00134698">
      <w:pPr>
        <w:pStyle w:val="Parta"/>
      </w:pPr>
    </w:p>
    <w:p w:rsidR="00EF48EC" w:rsidRDefault="00EF48EC" w:rsidP="00134698">
      <w:pPr>
        <w:pStyle w:val="Parta"/>
      </w:pPr>
    </w:p>
    <w:p w:rsidR="00EF48EC" w:rsidRDefault="00EF48EC" w:rsidP="00134698">
      <w:pPr>
        <w:pStyle w:val="Parta"/>
      </w:pPr>
    </w:p>
    <w:p w:rsidR="00EF48EC" w:rsidRDefault="00EF48EC" w:rsidP="00134698">
      <w:pPr>
        <w:pStyle w:val="Parta"/>
      </w:pPr>
    </w:p>
    <w:p w:rsidR="00EF48EC" w:rsidRDefault="00EF48EC" w:rsidP="00134698">
      <w:pPr>
        <w:pStyle w:val="Parta"/>
      </w:pPr>
    </w:p>
    <w:p w:rsidR="00EF48EC" w:rsidRDefault="00EF48EC" w:rsidP="00134698">
      <w:pPr>
        <w:pStyle w:val="Parta"/>
      </w:pPr>
    </w:p>
    <w:p w:rsidR="00EF48EC" w:rsidRDefault="00EF48EC" w:rsidP="00134698">
      <w:pPr>
        <w:pStyle w:val="Parta"/>
      </w:pPr>
      <w:r>
        <w:t>(d)</w:t>
      </w:r>
      <w:r>
        <w:tab/>
        <w:t xml:space="preserve">Can the above data be used to conclude that the variables </w:t>
      </w:r>
      <m:oMath>
        <m:r>
          <w:rPr>
            <w:rFonts w:ascii="Cambria Math" w:hAnsi="Cambria Math"/>
          </w:rPr>
          <m:t>n</m:t>
        </m:r>
      </m:oMath>
      <w:r>
        <w:rPr>
          <w:rFonts w:eastAsiaTheme="minorEastAsia"/>
        </w:rPr>
        <w:t xml:space="preserve"> and </w:t>
      </w:r>
      <m:oMath>
        <m:r>
          <w:rPr>
            <w:rFonts w:ascii="Cambria Math" w:eastAsiaTheme="minorEastAsia" w:hAnsi="Cambria Math"/>
          </w:rPr>
          <m:t>t</m:t>
        </m:r>
      </m:oMath>
      <w:r>
        <w:rPr>
          <w:rFonts w:eastAsiaTheme="minorEastAsia"/>
        </w:rPr>
        <w:t xml:space="preserve"> are causally related? Briefly explain your answer.</w:t>
      </w:r>
      <w:r>
        <w:rPr>
          <w:rFonts w:eastAsiaTheme="minorEastAsia"/>
        </w:rPr>
        <w:tab/>
        <w:t>(1 mark)</w:t>
      </w:r>
    </w:p>
    <w:p w:rsidR="00EF48EC" w:rsidRDefault="00EF48EC" w:rsidP="00134698">
      <w:pPr>
        <w:pStyle w:val="Parta"/>
      </w:pPr>
      <w:r>
        <w:rPr>
          <w:noProof/>
          <w:lang w:eastAsia="en-AU"/>
        </w:rPr>
        <mc:AlternateContent>
          <mc:Choice Requires="wps">
            <w:drawing>
              <wp:anchor distT="0" distB="0" distL="114300" distR="114300" simplePos="0" relativeHeight="251711488" behindDoc="0" locked="0" layoutInCell="1" allowOverlap="1" wp14:anchorId="099DCFFF" wp14:editId="06412582">
                <wp:simplePos x="0" y="0"/>
                <wp:positionH relativeFrom="column">
                  <wp:posOffset>511810</wp:posOffset>
                </wp:positionH>
                <wp:positionV relativeFrom="paragraph">
                  <wp:posOffset>31115</wp:posOffset>
                </wp:positionV>
                <wp:extent cx="4337050" cy="869950"/>
                <wp:effectExtent l="0" t="0" r="25400" b="25400"/>
                <wp:wrapNone/>
                <wp:docPr id="43" name="Text Box 43"/>
                <wp:cNvGraphicFramePr/>
                <a:graphic xmlns:a="http://schemas.openxmlformats.org/drawingml/2006/main">
                  <a:graphicData uri="http://schemas.microsoft.com/office/word/2010/wordprocessingShape">
                    <wps:wsp>
                      <wps:cNvSpPr txBox="1"/>
                      <wps:spPr>
                        <a:xfrm>
                          <a:off x="0" y="0"/>
                          <a:ext cx="4337050" cy="8699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7038"/>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2A4037">
                                  <w:pPr>
                                    <w:spacing w:after="120"/>
                                  </w:pPr>
                                  <w:r>
                                    <w:t>No. It is likely there is confounding due to a common response to another variable such as population size.</w:t>
                                  </w: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2A4037">
                                  <w:pPr>
                                    <w:spacing w:after="120"/>
                                  </w:pPr>
                                  <w:r>
                                    <w:sym w:font="Wingdings" w:char="F0FC"/>
                                  </w:r>
                                  <w:r>
                                    <w:t xml:space="preserve"> states no with sensible reason.</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3" type="#_x0000_t202" style="position:absolute;left:0;text-align:left;margin-left:40.3pt;margin-top:2.45pt;width:341.5pt;height: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7038"/>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2A4037">
                            <w:pPr>
                              <w:spacing w:after="120"/>
                            </w:pPr>
                            <w:r>
                              <w:t>No. It is likely there is confounding due to a common response to another variable such as population size.</w:t>
                            </w:r>
                          </w:p>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2A4037">
                            <w:pPr>
                              <w:spacing w:after="120"/>
                            </w:pPr>
                            <w:r>
                              <w:sym w:font="Wingdings" w:char="F0FC"/>
                            </w:r>
                            <w:r>
                              <w:t xml:space="preserve"> states no with sensible reason.</w:t>
                            </w:r>
                          </w:p>
                        </w:tc>
                      </w:tr>
                    </w:tbl>
                    <w:p w:rsidR="00EF48EC" w:rsidRDefault="00EF48EC" w:rsidP="004A4688"/>
                  </w:txbxContent>
                </v:textbox>
              </v:shape>
            </w:pict>
          </mc:Fallback>
        </mc:AlternateContent>
      </w:r>
    </w:p>
    <w:p w:rsidR="00EF48EC" w:rsidRDefault="00EF48EC" w:rsidP="001F64A8"/>
    <w:p w:rsidR="00EF48EC" w:rsidRDefault="00EF48EC" w:rsidP="001F64A8"/>
    <w:p w:rsidR="00EF48EC" w:rsidRDefault="00EF48EC" w:rsidP="004A4688"/>
    <w:p w:rsidR="00EF48EC" w:rsidRDefault="00EF48EC">
      <w:pPr>
        <w:spacing w:after="160" w:line="259" w:lineRule="auto"/>
        <w:contextualSpacing w:val="0"/>
        <w:rPr>
          <w:b/>
          <w:szCs w:val="24"/>
          <w:lang w:val="en-US"/>
        </w:rPr>
      </w:pPr>
      <w:r>
        <w:br w:type="page"/>
      </w:r>
    </w:p>
    <w:p w:rsidR="00EF48EC" w:rsidRDefault="00EF48EC" w:rsidP="00EF48EC">
      <w:pPr>
        <w:pStyle w:val="QNum"/>
      </w:pPr>
      <w:r>
        <w:lastRenderedPageBreak/>
        <w:t>Question 19</w:t>
      </w:r>
      <w:r>
        <w:tab/>
        <w:t>(7 marks)</w:t>
      </w:r>
    </w:p>
    <w:p w:rsidR="00EF48EC" w:rsidRDefault="00EF48EC" w:rsidP="001F64A8">
      <w:r>
        <w:t xml:space="preserve">In a loan application office, incoming loans are reviewed at desk </w:t>
      </w:r>
      <w:r w:rsidRPr="00094364">
        <w:rPr>
          <w:rStyle w:val="Variable"/>
        </w:rPr>
        <w:t>A</w:t>
      </w:r>
      <w:r>
        <w:t xml:space="preserve"> and then move through various checks carried out at desks </w:t>
      </w:r>
      <w:r w:rsidRPr="00094364">
        <w:rPr>
          <w:rStyle w:val="Variable"/>
        </w:rPr>
        <w:t>B</w:t>
      </w:r>
      <w:r>
        <w:t xml:space="preserve">, </w:t>
      </w:r>
      <w:r w:rsidRPr="00094364">
        <w:rPr>
          <w:rStyle w:val="Variable"/>
        </w:rPr>
        <w:t>C</w:t>
      </w:r>
      <w:r>
        <w:t xml:space="preserve">, </w:t>
      </w:r>
      <w:r w:rsidRPr="00094364">
        <w:rPr>
          <w:rStyle w:val="Variable"/>
        </w:rPr>
        <w:t>D</w:t>
      </w:r>
      <w:r>
        <w:t xml:space="preserve">, </w:t>
      </w:r>
      <w:r w:rsidRPr="00094364">
        <w:rPr>
          <w:rStyle w:val="Variable"/>
        </w:rPr>
        <w:t>E</w:t>
      </w:r>
      <w:r>
        <w:t xml:space="preserve">, </w:t>
      </w:r>
      <w:r w:rsidRPr="00094364">
        <w:rPr>
          <w:rStyle w:val="Variable"/>
        </w:rPr>
        <w:t>F</w:t>
      </w:r>
      <w:r>
        <w:t xml:space="preserve"> and </w:t>
      </w:r>
      <w:r w:rsidRPr="00094364">
        <w:rPr>
          <w:rStyle w:val="Variable"/>
        </w:rPr>
        <w:t>G</w:t>
      </w:r>
      <w:r>
        <w:t xml:space="preserve"> before final approval is made at desk </w:t>
      </w:r>
      <w:r w:rsidRPr="00094364">
        <w:rPr>
          <w:rStyle w:val="Variable"/>
        </w:rPr>
        <w:t>H</w:t>
      </w:r>
      <w:r>
        <w:t>. The weighted digraph below shows the maximum number of loans that can pass between desks during one working day.</w:t>
      </w:r>
    </w:p>
    <w:p w:rsidR="00EF48EC" w:rsidRDefault="00EF48EC" w:rsidP="001F64A8"/>
    <w:p w:rsidR="00EF48EC" w:rsidRDefault="00EF48EC" w:rsidP="001F64A8"/>
    <w:p w:rsidR="00EF48EC" w:rsidRDefault="00EF48EC" w:rsidP="001F64A8"/>
    <w:p w:rsidR="00EF48EC" w:rsidRDefault="00EF48EC" w:rsidP="001F64A8"/>
    <w:p w:rsidR="00EF48EC" w:rsidRDefault="00EF48EC" w:rsidP="00094364">
      <w:pPr>
        <w:jc w:val="center"/>
      </w:pPr>
      <w:r>
        <w:object w:dxaOrig="8327" w:dyaOrig="2342">
          <v:shape id="_x0000_i1033" type="#_x0000_t75" style="width:416.25pt;height:117pt" o:ole="">
            <v:imagedata r:id="rId31" o:title=""/>
          </v:shape>
          <o:OLEObject Type="Embed" ProgID="FXDraw.Graphic" ShapeID="_x0000_i1033" DrawAspect="Content" ObjectID="_1532943739" r:id="rId32"/>
        </w:object>
      </w:r>
    </w:p>
    <w:p w:rsidR="00EF48EC" w:rsidRDefault="00EF48EC" w:rsidP="001F64A8"/>
    <w:p w:rsidR="00EF48EC" w:rsidRDefault="00EF48EC" w:rsidP="001F64A8"/>
    <w:p w:rsidR="00EF48EC" w:rsidRDefault="00EF48EC" w:rsidP="0067583B">
      <w:pPr>
        <w:pStyle w:val="Parta"/>
      </w:pPr>
    </w:p>
    <w:p w:rsidR="00EF48EC" w:rsidRDefault="00EF48EC" w:rsidP="0067583B">
      <w:pPr>
        <w:pStyle w:val="Parta"/>
      </w:pPr>
      <w:r>
        <w:t>(a)</w:t>
      </w:r>
      <w:r>
        <w:tab/>
        <w:t>Determine, showing systematic working, the maximum number of loan applications that can be processed through the office in any one day.</w:t>
      </w:r>
      <w:r>
        <w:tab/>
        <w:t>(3 marks)</w:t>
      </w:r>
    </w:p>
    <w:p w:rsidR="00EF48EC" w:rsidRDefault="00EF48EC" w:rsidP="0067583B">
      <w:pPr>
        <w:pStyle w:val="Parta"/>
      </w:pPr>
      <w:r>
        <w:rPr>
          <w:noProof/>
          <w:lang w:eastAsia="en-AU"/>
        </w:rPr>
        <mc:AlternateContent>
          <mc:Choice Requires="wps">
            <w:drawing>
              <wp:anchor distT="0" distB="0" distL="114300" distR="114300" simplePos="0" relativeHeight="251717632" behindDoc="0" locked="0" layoutInCell="1" allowOverlap="1" wp14:anchorId="486B7A7F" wp14:editId="5E473F70">
                <wp:simplePos x="0" y="0"/>
                <wp:positionH relativeFrom="column">
                  <wp:posOffset>3648710</wp:posOffset>
                </wp:positionH>
                <wp:positionV relativeFrom="paragraph">
                  <wp:posOffset>100965</wp:posOffset>
                </wp:positionV>
                <wp:extent cx="2393950" cy="1365250"/>
                <wp:effectExtent l="0" t="0" r="25400" b="25400"/>
                <wp:wrapNone/>
                <wp:docPr id="44" name="Text Box 44"/>
                <wp:cNvGraphicFramePr/>
                <a:graphic xmlns:a="http://schemas.openxmlformats.org/drawingml/2006/main">
                  <a:graphicData uri="http://schemas.microsoft.com/office/word/2010/wordprocessingShape">
                    <wps:wsp>
                      <wps:cNvSpPr txBox="1"/>
                      <wps:spPr>
                        <a:xfrm>
                          <a:off x="0" y="0"/>
                          <a:ext cx="2393950" cy="13652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984"/>
                            </w:tblGrid>
                            <w:tr w:rsidR="00EF48EC" w:rsidTr="004A4688">
                              <w:trPr>
                                <w:trHeight w:hRule="exact" w:val="255"/>
                              </w:trPr>
                              <w:tc>
                                <w:tcPr>
                                  <w:tcW w:w="5000" w:type="pct"/>
                                  <w:shd w:val="clear" w:color="auto" w:fill="E7E6E6" w:themeFill="background2"/>
                                </w:tcPr>
                                <w:p w:rsidR="00EF48EC" w:rsidRPr="00BC4B6B" w:rsidRDefault="00EF48EC" w:rsidP="000A52AA">
                                  <w:pPr>
                                    <w:spacing w:after="120"/>
                                    <w:jc w:val="center"/>
                                    <w:rPr>
                                      <w:b/>
                                    </w:rPr>
                                  </w:pPr>
                                  <w:r w:rsidRPr="000B0955">
                                    <w:rPr>
                                      <w:b/>
                                    </w:rPr>
                                    <w:t>Solution</w:t>
                                  </w:r>
                                  <w:r>
                                    <w:rPr>
                                      <w:b/>
                                    </w:rPr>
                                    <w:t xml:space="preserve"> (B)</w:t>
                                  </w:r>
                                </w:p>
                              </w:tc>
                            </w:tr>
                            <w:tr w:rsidR="00EF48EC" w:rsidTr="000A52AA">
                              <w:tc>
                                <w:tcPr>
                                  <w:tcW w:w="5000" w:type="pct"/>
                                </w:tcPr>
                                <w:p w:rsidR="00EF48EC" w:rsidRDefault="00EF48EC">
                                  <w:pPr>
                                    <w:spacing w:after="120"/>
                                  </w:pPr>
                                  <w:r>
                                    <w:t>See min cut on diagram</w:t>
                                  </w:r>
                                </w:p>
                                <w:p w:rsidR="00EF48EC" w:rsidRDefault="00EF48EC">
                                  <w:r>
                                    <w:t>Total - 85 loan applications per day</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0A52AA">
                                  <w:pPr>
                                    <w:spacing w:after="120"/>
                                    <w:jc w:val="center"/>
                                    <w:rPr>
                                      <w:b/>
                                    </w:rPr>
                                  </w:pPr>
                                  <w:r w:rsidRPr="000B0955">
                                    <w:rPr>
                                      <w:b/>
                                    </w:rPr>
                                    <w:t>S</w:t>
                                  </w:r>
                                  <w:r>
                                    <w:rPr>
                                      <w:b/>
                                    </w:rPr>
                                    <w:t>pecific behaviours</w:t>
                                  </w:r>
                                </w:p>
                              </w:tc>
                            </w:tr>
                            <w:tr w:rsidR="00EF48EC" w:rsidTr="000A52AA">
                              <w:tc>
                                <w:tcPr>
                                  <w:tcW w:w="5000" w:type="pct"/>
                                </w:tcPr>
                                <w:p w:rsidR="00EF48EC" w:rsidRDefault="00EF48EC">
                                  <w:pPr>
                                    <w:spacing w:after="120"/>
                                  </w:pPr>
                                  <w:r>
                                    <w:sym w:font="Wingdings" w:char="F0FC"/>
                                  </w:r>
                                  <w:r>
                                    <w:t xml:space="preserve"> shows cuts with values</w:t>
                                  </w:r>
                                </w:p>
                                <w:p w:rsidR="00EF48EC" w:rsidRDefault="00EF48EC">
                                  <w:r>
                                    <w:sym w:font="Wingdings" w:char="F0FC"/>
                                  </w:r>
                                  <w:r>
                                    <w:t xml:space="preserve"> shows min cut</w:t>
                                  </w:r>
                                </w:p>
                                <w:p w:rsidR="00EF48EC" w:rsidRDefault="00EF48EC">
                                  <w:r>
                                    <w:sym w:font="Wingdings" w:char="F0FC"/>
                                  </w:r>
                                  <w:r>
                                    <w:t xml:space="preserve"> states maximum flow</w:t>
                                  </w:r>
                                </w:p>
                              </w:tc>
                            </w:tr>
                          </w:tbl>
                          <w:p w:rsidR="00EF48EC" w:rsidRDefault="00EF48EC" w:rsidP="000C0B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4" type="#_x0000_t202" style="position:absolute;left:0;text-align:left;margin-left:287.3pt;margin-top:7.95pt;width:188.5pt;height:1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3984"/>
                      </w:tblGrid>
                      <w:tr w:rsidR="00EF48EC" w:rsidTr="004A4688">
                        <w:trPr>
                          <w:trHeight w:hRule="exact" w:val="255"/>
                        </w:trPr>
                        <w:tc>
                          <w:tcPr>
                            <w:tcW w:w="5000" w:type="pct"/>
                            <w:shd w:val="clear" w:color="auto" w:fill="E7E6E6" w:themeFill="background2"/>
                          </w:tcPr>
                          <w:p w:rsidR="00EF48EC" w:rsidRPr="00BC4B6B" w:rsidRDefault="00EF48EC" w:rsidP="000A52AA">
                            <w:pPr>
                              <w:spacing w:after="120"/>
                              <w:jc w:val="center"/>
                              <w:rPr>
                                <w:b/>
                              </w:rPr>
                            </w:pPr>
                            <w:r w:rsidRPr="000B0955">
                              <w:rPr>
                                <w:b/>
                              </w:rPr>
                              <w:t>Solution</w:t>
                            </w:r>
                            <w:r>
                              <w:rPr>
                                <w:b/>
                              </w:rPr>
                              <w:t xml:space="preserve"> (B)</w:t>
                            </w:r>
                          </w:p>
                        </w:tc>
                      </w:tr>
                      <w:tr w:rsidR="00EF48EC" w:rsidTr="000A52AA">
                        <w:tc>
                          <w:tcPr>
                            <w:tcW w:w="5000" w:type="pct"/>
                          </w:tcPr>
                          <w:p w:rsidR="00EF48EC" w:rsidRDefault="00EF48EC">
                            <w:pPr>
                              <w:spacing w:after="120"/>
                            </w:pPr>
                            <w:r>
                              <w:t>See min cut on diagram</w:t>
                            </w:r>
                          </w:p>
                          <w:p w:rsidR="00EF48EC" w:rsidRDefault="00EF48EC">
                            <w:r>
                              <w:t>Total - 85 loan applications per day</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0A52AA">
                            <w:pPr>
                              <w:spacing w:after="120"/>
                              <w:jc w:val="center"/>
                              <w:rPr>
                                <w:b/>
                              </w:rPr>
                            </w:pPr>
                            <w:r w:rsidRPr="000B0955">
                              <w:rPr>
                                <w:b/>
                              </w:rPr>
                              <w:t>S</w:t>
                            </w:r>
                            <w:r>
                              <w:rPr>
                                <w:b/>
                              </w:rPr>
                              <w:t>pecific behaviours</w:t>
                            </w:r>
                          </w:p>
                        </w:tc>
                      </w:tr>
                      <w:tr w:rsidR="00EF48EC" w:rsidTr="000A52AA">
                        <w:tc>
                          <w:tcPr>
                            <w:tcW w:w="5000" w:type="pct"/>
                          </w:tcPr>
                          <w:p w:rsidR="00EF48EC" w:rsidRDefault="00EF48EC">
                            <w:pPr>
                              <w:spacing w:after="120"/>
                            </w:pPr>
                            <w:r>
                              <w:sym w:font="Wingdings" w:char="F0FC"/>
                            </w:r>
                            <w:r>
                              <w:t xml:space="preserve"> shows cuts with values</w:t>
                            </w:r>
                          </w:p>
                          <w:p w:rsidR="00EF48EC" w:rsidRDefault="00EF48EC">
                            <w:r>
                              <w:sym w:font="Wingdings" w:char="F0FC"/>
                            </w:r>
                            <w:r>
                              <w:t xml:space="preserve"> shows min cut</w:t>
                            </w:r>
                          </w:p>
                          <w:p w:rsidR="00EF48EC" w:rsidRDefault="00EF48EC">
                            <w:r>
                              <w:sym w:font="Wingdings" w:char="F0FC"/>
                            </w:r>
                            <w:r>
                              <w:t xml:space="preserve"> states maximum flow</w:t>
                            </w:r>
                          </w:p>
                        </w:tc>
                      </w:tr>
                    </w:tbl>
                    <w:p w:rsidR="00EF48EC" w:rsidRDefault="00EF48EC" w:rsidP="000C0B08"/>
                  </w:txbxContent>
                </v:textbox>
              </v:shape>
            </w:pict>
          </mc:Fallback>
        </mc:AlternateContent>
      </w:r>
      <w:r>
        <w:rPr>
          <w:noProof/>
          <w:lang w:eastAsia="en-AU"/>
        </w:rPr>
        <mc:AlternateContent>
          <mc:Choice Requires="wps">
            <w:drawing>
              <wp:anchor distT="0" distB="0" distL="114300" distR="114300" simplePos="0" relativeHeight="251716608" behindDoc="0" locked="0" layoutInCell="1" allowOverlap="1" wp14:anchorId="7B2BD1BD" wp14:editId="5B1A35D2">
                <wp:simplePos x="0" y="0"/>
                <wp:positionH relativeFrom="column">
                  <wp:posOffset>162560</wp:posOffset>
                </wp:positionH>
                <wp:positionV relativeFrom="paragraph">
                  <wp:posOffset>100965</wp:posOffset>
                </wp:positionV>
                <wp:extent cx="3352800" cy="1987550"/>
                <wp:effectExtent l="0" t="0" r="19050" b="12700"/>
                <wp:wrapNone/>
                <wp:docPr id="45" name="Text Box 45"/>
                <wp:cNvGraphicFramePr/>
                <a:graphic xmlns:a="http://schemas.openxmlformats.org/drawingml/2006/main">
                  <a:graphicData uri="http://schemas.microsoft.com/office/word/2010/wordprocessingShape">
                    <wps:wsp>
                      <wps:cNvSpPr txBox="1"/>
                      <wps:spPr>
                        <a:xfrm>
                          <a:off x="0" y="0"/>
                          <a:ext cx="3352800" cy="19875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491"/>
                            </w:tblGrid>
                            <w:tr w:rsidR="00EF48EC" w:rsidTr="004A4688">
                              <w:trPr>
                                <w:trHeight w:hRule="exact" w:val="255"/>
                              </w:trPr>
                              <w:tc>
                                <w:tcPr>
                                  <w:tcW w:w="5000" w:type="pct"/>
                                  <w:shd w:val="clear" w:color="auto" w:fill="E7E6E6" w:themeFill="background2"/>
                                </w:tcPr>
                                <w:p w:rsidR="00EF48EC" w:rsidRPr="00BC4B6B" w:rsidRDefault="00EF48EC" w:rsidP="000A52AA">
                                  <w:pPr>
                                    <w:spacing w:after="120"/>
                                    <w:jc w:val="center"/>
                                    <w:rPr>
                                      <w:b/>
                                    </w:rPr>
                                  </w:pPr>
                                  <w:r w:rsidRPr="000B0955">
                                    <w:rPr>
                                      <w:b/>
                                    </w:rPr>
                                    <w:t>Solution</w:t>
                                  </w:r>
                                  <w:r>
                                    <w:rPr>
                                      <w:b/>
                                    </w:rPr>
                                    <w:t xml:space="preserve"> (A)</w:t>
                                  </w:r>
                                </w:p>
                              </w:tc>
                            </w:tr>
                            <w:tr w:rsidR="00EF48EC" w:rsidTr="000A52AA">
                              <w:tc>
                                <w:tcPr>
                                  <w:tcW w:w="5000" w:type="pct"/>
                                </w:tcPr>
                                <w:p w:rsidR="00EF48EC" w:rsidRDefault="00EF48EC">
                                  <w:pPr>
                                    <w:spacing w:after="120"/>
                                  </w:pPr>
                                  <w:r>
                                    <w:t>ABCDH - 20</w:t>
                                  </w:r>
                                </w:p>
                                <w:p w:rsidR="00EF48EC" w:rsidRDefault="00EF48EC">
                                  <w:r>
                                    <w:t>ABCDGH - 5</w:t>
                                  </w:r>
                                </w:p>
                                <w:p w:rsidR="00EF48EC" w:rsidRDefault="00EF48EC">
                                  <w:r>
                                    <w:t>ABCFGH - 15</w:t>
                                  </w:r>
                                </w:p>
                                <w:p w:rsidR="00EF48EC" w:rsidRDefault="00EF48EC">
                                  <w:r>
                                    <w:t>ABEFGH - 10</w:t>
                                  </w:r>
                                </w:p>
                                <w:p w:rsidR="00EF48EC" w:rsidRDefault="00EF48EC">
                                  <w:r>
                                    <w:t>AEFGH - 35</w:t>
                                  </w:r>
                                </w:p>
                                <w:p w:rsidR="00EF48EC" w:rsidRDefault="00EF48EC">
                                  <w:r>
                                    <w:t>Total - 85 loan applications per day</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0A52AA">
                                  <w:pPr>
                                    <w:spacing w:after="120"/>
                                    <w:jc w:val="center"/>
                                    <w:rPr>
                                      <w:b/>
                                    </w:rPr>
                                  </w:pPr>
                                  <w:r w:rsidRPr="000B0955">
                                    <w:rPr>
                                      <w:b/>
                                    </w:rPr>
                                    <w:t>S</w:t>
                                  </w:r>
                                  <w:r>
                                    <w:rPr>
                                      <w:b/>
                                    </w:rPr>
                                    <w:t>pecific behaviours</w:t>
                                  </w:r>
                                </w:p>
                              </w:tc>
                            </w:tr>
                            <w:tr w:rsidR="00EF48EC" w:rsidTr="000A52AA">
                              <w:tc>
                                <w:tcPr>
                                  <w:tcW w:w="5000" w:type="pct"/>
                                </w:tcPr>
                                <w:p w:rsidR="00EF48EC" w:rsidRDefault="00EF48EC">
                                  <w:pPr>
                                    <w:spacing w:after="120"/>
                                  </w:pPr>
                                  <w:r>
                                    <w:sym w:font="Wingdings" w:char="F0FC"/>
                                  </w:r>
                                  <w:r>
                                    <w:t xml:space="preserve"> at least three paths with correct flow contribution</w:t>
                                  </w:r>
                                </w:p>
                                <w:p w:rsidR="00EF48EC" w:rsidRDefault="00EF48EC">
                                  <w:r>
                                    <w:sym w:font="Wingdings" w:char="F0FC"/>
                                  </w:r>
                                  <w:r>
                                    <w:t xml:space="preserve"> all paths with correct flow contribution</w:t>
                                  </w:r>
                                </w:p>
                                <w:p w:rsidR="00EF48EC" w:rsidRDefault="00EF48EC">
                                  <w:r>
                                    <w:sym w:font="Wingdings" w:char="F0FC"/>
                                  </w:r>
                                  <w:r>
                                    <w:t xml:space="preserve"> states maximum flow</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5" type="#_x0000_t202" style="position:absolute;left:0;text-align:left;margin-left:12.8pt;margin-top:7.95pt;width:264pt;height:15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5491"/>
                      </w:tblGrid>
                      <w:tr w:rsidR="00EF48EC" w:rsidTr="004A4688">
                        <w:trPr>
                          <w:trHeight w:hRule="exact" w:val="255"/>
                        </w:trPr>
                        <w:tc>
                          <w:tcPr>
                            <w:tcW w:w="5000" w:type="pct"/>
                            <w:shd w:val="clear" w:color="auto" w:fill="E7E6E6" w:themeFill="background2"/>
                          </w:tcPr>
                          <w:p w:rsidR="00EF48EC" w:rsidRPr="00BC4B6B" w:rsidRDefault="00EF48EC" w:rsidP="000A52AA">
                            <w:pPr>
                              <w:spacing w:after="120"/>
                              <w:jc w:val="center"/>
                              <w:rPr>
                                <w:b/>
                              </w:rPr>
                            </w:pPr>
                            <w:r w:rsidRPr="000B0955">
                              <w:rPr>
                                <w:b/>
                              </w:rPr>
                              <w:t>Solution</w:t>
                            </w:r>
                            <w:r>
                              <w:rPr>
                                <w:b/>
                              </w:rPr>
                              <w:t xml:space="preserve"> (A)</w:t>
                            </w:r>
                          </w:p>
                        </w:tc>
                      </w:tr>
                      <w:tr w:rsidR="00EF48EC" w:rsidTr="000A52AA">
                        <w:tc>
                          <w:tcPr>
                            <w:tcW w:w="5000" w:type="pct"/>
                          </w:tcPr>
                          <w:p w:rsidR="00EF48EC" w:rsidRDefault="00EF48EC">
                            <w:pPr>
                              <w:spacing w:after="120"/>
                            </w:pPr>
                            <w:r>
                              <w:t>ABCDH - 20</w:t>
                            </w:r>
                          </w:p>
                          <w:p w:rsidR="00EF48EC" w:rsidRDefault="00EF48EC">
                            <w:r>
                              <w:t>ABCDGH - 5</w:t>
                            </w:r>
                          </w:p>
                          <w:p w:rsidR="00EF48EC" w:rsidRDefault="00EF48EC">
                            <w:r>
                              <w:t>ABCFGH - 15</w:t>
                            </w:r>
                          </w:p>
                          <w:p w:rsidR="00EF48EC" w:rsidRDefault="00EF48EC">
                            <w:r>
                              <w:t>ABEFGH - 10</w:t>
                            </w:r>
                          </w:p>
                          <w:p w:rsidR="00EF48EC" w:rsidRDefault="00EF48EC">
                            <w:r>
                              <w:t>AEFGH - 35</w:t>
                            </w:r>
                          </w:p>
                          <w:p w:rsidR="00EF48EC" w:rsidRDefault="00EF48EC">
                            <w:r>
                              <w:t>Total - 85 loan applications per day</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0A52AA">
                            <w:pPr>
                              <w:spacing w:after="120"/>
                              <w:jc w:val="center"/>
                              <w:rPr>
                                <w:b/>
                              </w:rPr>
                            </w:pPr>
                            <w:r w:rsidRPr="000B0955">
                              <w:rPr>
                                <w:b/>
                              </w:rPr>
                              <w:t>S</w:t>
                            </w:r>
                            <w:r>
                              <w:rPr>
                                <w:b/>
                              </w:rPr>
                              <w:t>pecific behaviours</w:t>
                            </w:r>
                          </w:p>
                        </w:tc>
                      </w:tr>
                      <w:tr w:rsidR="00EF48EC" w:rsidTr="000A52AA">
                        <w:tc>
                          <w:tcPr>
                            <w:tcW w:w="5000" w:type="pct"/>
                          </w:tcPr>
                          <w:p w:rsidR="00EF48EC" w:rsidRDefault="00EF48EC">
                            <w:pPr>
                              <w:spacing w:after="120"/>
                            </w:pPr>
                            <w:r>
                              <w:sym w:font="Wingdings" w:char="F0FC"/>
                            </w:r>
                            <w:r>
                              <w:t xml:space="preserve"> at least three paths with correct flow contribution</w:t>
                            </w:r>
                          </w:p>
                          <w:p w:rsidR="00EF48EC" w:rsidRDefault="00EF48EC">
                            <w:r>
                              <w:sym w:font="Wingdings" w:char="F0FC"/>
                            </w:r>
                            <w:r>
                              <w:t xml:space="preserve"> all paths with correct flow contribution</w:t>
                            </w:r>
                          </w:p>
                          <w:p w:rsidR="00EF48EC" w:rsidRDefault="00EF48EC">
                            <w:r>
                              <w:sym w:font="Wingdings" w:char="F0FC"/>
                            </w:r>
                            <w:r>
                              <w:t xml:space="preserve"> states maximum flow</w:t>
                            </w:r>
                          </w:p>
                        </w:tc>
                      </w:tr>
                    </w:tbl>
                    <w:p w:rsidR="00EF48EC" w:rsidRDefault="00EF48EC" w:rsidP="004A4688"/>
                  </w:txbxContent>
                </v:textbox>
              </v:shape>
            </w:pict>
          </mc:Fallback>
        </mc:AlternateContent>
      </w:r>
    </w:p>
    <w:p w:rsidR="00EF48EC" w:rsidRDefault="00EF48EC" w:rsidP="0067583B">
      <w:pPr>
        <w:pStyle w:val="Parta"/>
      </w:pPr>
    </w:p>
    <w:p w:rsidR="00EF48EC" w:rsidRDefault="00EF48EC" w:rsidP="0067583B">
      <w:pPr>
        <w:pStyle w:val="Parta"/>
      </w:pPr>
    </w:p>
    <w:p w:rsidR="00EF48EC" w:rsidRDefault="00EF48EC" w:rsidP="0067583B">
      <w:pPr>
        <w:pStyle w:val="Parta"/>
      </w:pPr>
    </w:p>
    <w:p w:rsidR="00EF48EC" w:rsidRDefault="00EF48EC" w:rsidP="0067583B">
      <w:pPr>
        <w:pStyle w:val="Parta"/>
      </w:pPr>
    </w:p>
    <w:p w:rsidR="00EF48EC" w:rsidRDefault="00EF48EC" w:rsidP="0067583B">
      <w:pPr>
        <w:pStyle w:val="Parta"/>
      </w:pPr>
    </w:p>
    <w:p w:rsidR="00EF48EC" w:rsidRDefault="00EF48EC" w:rsidP="0067583B">
      <w:pPr>
        <w:pStyle w:val="Parta"/>
      </w:pPr>
    </w:p>
    <w:p w:rsidR="00EF48EC" w:rsidRDefault="00EF48EC" w:rsidP="0067583B">
      <w:pPr>
        <w:pStyle w:val="Parta"/>
      </w:pPr>
    </w:p>
    <w:p w:rsidR="00EF48EC" w:rsidRDefault="00EF48EC" w:rsidP="0067583B">
      <w:pPr>
        <w:pStyle w:val="Parta"/>
      </w:pPr>
    </w:p>
    <w:p w:rsidR="00EF48EC" w:rsidRDefault="00EF48EC" w:rsidP="0067583B">
      <w:pPr>
        <w:pStyle w:val="Parta"/>
      </w:pPr>
    </w:p>
    <w:p w:rsidR="00EF48EC" w:rsidRDefault="00EF48EC" w:rsidP="0067583B">
      <w:pPr>
        <w:pStyle w:val="Parta"/>
      </w:pPr>
    </w:p>
    <w:p w:rsidR="00EF48EC" w:rsidRDefault="00EF48EC" w:rsidP="0067583B">
      <w:pPr>
        <w:pStyle w:val="Parta"/>
      </w:pPr>
    </w:p>
    <w:p w:rsidR="00EF48EC" w:rsidRDefault="00EF48EC" w:rsidP="0067583B">
      <w:pPr>
        <w:pStyle w:val="Parta"/>
      </w:pPr>
    </w:p>
    <w:p w:rsidR="00EF48EC" w:rsidRDefault="00EF48EC" w:rsidP="0067583B">
      <w:pPr>
        <w:pStyle w:val="Parta"/>
      </w:pPr>
    </w:p>
    <w:p w:rsidR="00EF48EC" w:rsidRDefault="00EF48EC" w:rsidP="0067583B">
      <w:pPr>
        <w:pStyle w:val="Parta"/>
      </w:pPr>
      <w:r>
        <w:t>(b)</w:t>
      </w:r>
      <w:r>
        <w:tab/>
        <w:t>Between which two desks does the largest spare capacity to move loan applications exist, and what is the spare capacity?</w:t>
      </w:r>
      <w:r>
        <w:tab/>
        <w:t>(2 marks)</w:t>
      </w:r>
    </w:p>
    <w:p w:rsidR="00EF48EC" w:rsidRDefault="00EF48EC" w:rsidP="0067583B">
      <w:pPr>
        <w:pStyle w:val="Parta"/>
      </w:pPr>
      <w:r>
        <w:rPr>
          <w:noProof/>
          <w:lang w:eastAsia="en-AU"/>
        </w:rPr>
        <mc:AlternateContent>
          <mc:Choice Requires="wps">
            <w:drawing>
              <wp:anchor distT="0" distB="0" distL="114300" distR="114300" simplePos="0" relativeHeight="251715584" behindDoc="0" locked="0" layoutInCell="1" allowOverlap="1" wp14:anchorId="70D63D4B" wp14:editId="65FA4E9F">
                <wp:simplePos x="0" y="0"/>
                <wp:positionH relativeFrom="column">
                  <wp:posOffset>486410</wp:posOffset>
                </wp:positionH>
                <wp:positionV relativeFrom="paragraph">
                  <wp:posOffset>29845</wp:posOffset>
                </wp:positionV>
                <wp:extent cx="4425950" cy="1028700"/>
                <wp:effectExtent l="0" t="0" r="12700" b="19050"/>
                <wp:wrapNone/>
                <wp:docPr id="46" name="Text Box 46"/>
                <wp:cNvGraphicFramePr/>
                <a:graphic xmlns:a="http://schemas.openxmlformats.org/drawingml/2006/main">
                  <a:graphicData uri="http://schemas.microsoft.com/office/word/2010/wordprocessingShape">
                    <wps:wsp>
                      <wps:cNvSpPr txBox="1"/>
                      <wps:spPr>
                        <a:xfrm>
                          <a:off x="0" y="0"/>
                          <a:ext cx="4425950" cy="10287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7178"/>
                            </w:tblGrid>
                            <w:tr w:rsidR="00EF48EC" w:rsidTr="004A4688">
                              <w:trPr>
                                <w:trHeight w:hRule="exact" w:val="255"/>
                              </w:trPr>
                              <w:tc>
                                <w:tcPr>
                                  <w:tcW w:w="5000" w:type="pct"/>
                                  <w:shd w:val="clear" w:color="auto" w:fill="E7E6E6" w:themeFill="background2"/>
                                </w:tcPr>
                                <w:p w:rsidR="00EF48EC" w:rsidRPr="00BC4B6B" w:rsidRDefault="00EF48EC" w:rsidP="000A52AA">
                                  <w:pPr>
                                    <w:spacing w:after="120"/>
                                    <w:jc w:val="center"/>
                                    <w:rPr>
                                      <w:b/>
                                    </w:rPr>
                                  </w:pPr>
                                  <w:r w:rsidRPr="000B0955">
                                    <w:rPr>
                                      <w:b/>
                                    </w:rPr>
                                    <w:t>Solution</w:t>
                                  </w:r>
                                </w:p>
                              </w:tc>
                            </w:tr>
                            <w:tr w:rsidR="00EF48EC" w:rsidTr="000A52AA">
                              <w:tc>
                                <w:tcPr>
                                  <w:tcW w:w="5000" w:type="pct"/>
                                </w:tcPr>
                                <w:p w:rsidR="00EF48EC" w:rsidRDefault="00EF48EC">
                                  <w:pPr>
                                    <w:spacing w:after="120"/>
                                  </w:pPr>
                                  <w:r>
                                    <w:t>Between desks C and D - spare capacity of 15 applications per day.</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0A52AA">
                                  <w:pPr>
                                    <w:spacing w:after="120"/>
                                    <w:jc w:val="center"/>
                                    <w:rPr>
                                      <w:b/>
                                    </w:rPr>
                                  </w:pPr>
                                  <w:r w:rsidRPr="000B0955">
                                    <w:rPr>
                                      <w:b/>
                                    </w:rPr>
                                    <w:t>S</w:t>
                                  </w:r>
                                  <w:r>
                                    <w:rPr>
                                      <w:b/>
                                    </w:rPr>
                                    <w:t>pecific behaviours</w:t>
                                  </w:r>
                                </w:p>
                              </w:tc>
                            </w:tr>
                            <w:tr w:rsidR="00EF48EC" w:rsidTr="000A52AA">
                              <w:tc>
                                <w:tcPr>
                                  <w:tcW w:w="5000" w:type="pct"/>
                                </w:tcPr>
                                <w:p w:rsidR="00EF48EC" w:rsidRDefault="00EF48EC">
                                  <w:pPr>
                                    <w:spacing w:after="120"/>
                                  </w:pPr>
                                  <w:r>
                                    <w:sym w:font="Wingdings" w:char="F0FC"/>
                                  </w:r>
                                  <w:r>
                                    <w:t xml:space="preserve"> states correct desks</w:t>
                                  </w:r>
                                </w:p>
                                <w:p w:rsidR="00EF48EC" w:rsidRDefault="00EF48EC" w:rsidP="002902BD">
                                  <w:r>
                                    <w:sym w:font="Wingdings" w:char="F0FC"/>
                                  </w:r>
                                  <w:r>
                                    <w:t xml:space="preserve"> states spare capacity</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66" type="#_x0000_t202" style="position:absolute;left:0;text-align:left;margin-left:38.3pt;margin-top:2.35pt;width:348.5pt;height: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7178"/>
                      </w:tblGrid>
                      <w:tr w:rsidR="00EF48EC" w:rsidTr="004A4688">
                        <w:trPr>
                          <w:trHeight w:hRule="exact" w:val="255"/>
                        </w:trPr>
                        <w:tc>
                          <w:tcPr>
                            <w:tcW w:w="5000" w:type="pct"/>
                            <w:shd w:val="clear" w:color="auto" w:fill="E7E6E6" w:themeFill="background2"/>
                          </w:tcPr>
                          <w:p w:rsidR="00EF48EC" w:rsidRPr="00BC4B6B" w:rsidRDefault="00EF48EC" w:rsidP="000A52AA">
                            <w:pPr>
                              <w:spacing w:after="120"/>
                              <w:jc w:val="center"/>
                              <w:rPr>
                                <w:b/>
                              </w:rPr>
                            </w:pPr>
                            <w:r w:rsidRPr="000B0955">
                              <w:rPr>
                                <w:b/>
                              </w:rPr>
                              <w:t>Solution</w:t>
                            </w:r>
                          </w:p>
                        </w:tc>
                      </w:tr>
                      <w:tr w:rsidR="00EF48EC" w:rsidTr="000A52AA">
                        <w:tc>
                          <w:tcPr>
                            <w:tcW w:w="5000" w:type="pct"/>
                          </w:tcPr>
                          <w:p w:rsidR="00EF48EC" w:rsidRDefault="00EF48EC">
                            <w:pPr>
                              <w:spacing w:after="120"/>
                            </w:pPr>
                            <w:r>
                              <w:t>Between desks C and D - spare capacity of 15 applications per day.</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0A52AA">
                            <w:pPr>
                              <w:spacing w:after="120"/>
                              <w:jc w:val="center"/>
                              <w:rPr>
                                <w:b/>
                              </w:rPr>
                            </w:pPr>
                            <w:r w:rsidRPr="000B0955">
                              <w:rPr>
                                <w:b/>
                              </w:rPr>
                              <w:t>S</w:t>
                            </w:r>
                            <w:r>
                              <w:rPr>
                                <w:b/>
                              </w:rPr>
                              <w:t>pecific behaviours</w:t>
                            </w:r>
                          </w:p>
                        </w:tc>
                      </w:tr>
                      <w:tr w:rsidR="00EF48EC" w:rsidTr="000A52AA">
                        <w:tc>
                          <w:tcPr>
                            <w:tcW w:w="5000" w:type="pct"/>
                          </w:tcPr>
                          <w:p w:rsidR="00EF48EC" w:rsidRDefault="00EF48EC">
                            <w:pPr>
                              <w:spacing w:after="120"/>
                            </w:pPr>
                            <w:r>
                              <w:sym w:font="Wingdings" w:char="F0FC"/>
                            </w:r>
                            <w:r>
                              <w:t xml:space="preserve"> states correct desks</w:t>
                            </w:r>
                          </w:p>
                          <w:p w:rsidR="00EF48EC" w:rsidRDefault="00EF48EC" w:rsidP="002902BD">
                            <w:r>
                              <w:sym w:font="Wingdings" w:char="F0FC"/>
                            </w:r>
                            <w:r>
                              <w:t xml:space="preserve"> states spare capacity</w:t>
                            </w:r>
                          </w:p>
                        </w:tc>
                      </w:tr>
                    </w:tbl>
                    <w:p w:rsidR="00EF48EC" w:rsidRDefault="00EF48EC" w:rsidP="004A4688"/>
                  </w:txbxContent>
                </v:textbox>
              </v:shape>
            </w:pict>
          </mc:Fallback>
        </mc:AlternateContent>
      </w:r>
    </w:p>
    <w:p w:rsidR="00EF48EC" w:rsidRDefault="00EF48EC" w:rsidP="0067583B">
      <w:pPr>
        <w:pStyle w:val="Parta"/>
      </w:pPr>
    </w:p>
    <w:p w:rsidR="00EF48EC" w:rsidRDefault="00EF48EC" w:rsidP="0067583B">
      <w:pPr>
        <w:pStyle w:val="Parta"/>
      </w:pPr>
    </w:p>
    <w:p w:rsidR="00EF48EC" w:rsidRDefault="00EF48EC" w:rsidP="0067583B">
      <w:pPr>
        <w:pStyle w:val="Parta"/>
      </w:pPr>
    </w:p>
    <w:p w:rsidR="00EF48EC" w:rsidRDefault="00EF48EC" w:rsidP="0067583B">
      <w:pPr>
        <w:pStyle w:val="Parta"/>
      </w:pPr>
    </w:p>
    <w:p w:rsidR="00EF48EC" w:rsidRDefault="00EF48EC" w:rsidP="0067583B">
      <w:pPr>
        <w:pStyle w:val="Parta"/>
      </w:pPr>
    </w:p>
    <w:p w:rsidR="00EF48EC" w:rsidRDefault="00EF48EC" w:rsidP="0067583B">
      <w:pPr>
        <w:pStyle w:val="Parta"/>
      </w:pPr>
    </w:p>
    <w:p w:rsidR="00EF48EC" w:rsidRDefault="00EF48EC" w:rsidP="0067583B">
      <w:pPr>
        <w:pStyle w:val="Parta"/>
      </w:pPr>
      <w:r>
        <w:t>(c)</w:t>
      </w:r>
      <w:r>
        <w:tab/>
        <w:t>An internal review identified that more loan applications could be processed in a day by increasing the number currently transferred between just two of the desks. Which were the two desks identified and how many additional loan applications could be processed each day?</w:t>
      </w:r>
      <w:r>
        <w:tab/>
        <w:t>(2 marks)</w:t>
      </w:r>
    </w:p>
    <w:p w:rsidR="00EF48EC" w:rsidRDefault="00EF48EC" w:rsidP="004A4688">
      <w:r>
        <w:rPr>
          <w:noProof/>
          <w:lang w:eastAsia="en-AU"/>
        </w:rPr>
        <mc:AlternateContent>
          <mc:Choice Requires="wps">
            <w:drawing>
              <wp:anchor distT="0" distB="0" distL="114300" distR="114300" simplePos="0" relativeHeight="251714560" behindDoc="0" locked="0" layoutInCell="1" allowOverlap="1" wp14:anchorId="55602709" wp14:editId="64C66EF7">
                <wp:simplePos x="0" y="0"/>
                <wp:positionH relativeFrom="column">
                  <wp:posOffset>454660</wp:posOffset>
                </wp:positionH>
                <wp:positionV relativeFrom="paragraph">
                  <wp:posOffset>59690</wp:posOffset>
                </wp:positionV>
                <wp:extent cx="4457700" cy="1022350"/>
                <wp:effectExtent l="0" t="0" r="19050" b="25400"/>
                <wp:wrapNone/>
                <wp:docPr id="47" name="Text Box 47"/>
                <wp:cNvGraphicFramePr/>
                <a:graphic xmlns:a="http://schemas.openxmlformats.org/drawingml/2006/main">
                  <a:graphicData uri="http://schemas.microsoft.com/office/word/2010/wordprocessingShape">
                    <wps:wsp>
                      <wps:cNvSpPr txBox="1"/>
                      <wps:spPr>
                        <a:xfrm>
                          <a:off x="0" y="0"/>
                          <a:ext cx="4457700" cy="1022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7228"/>
                            </w:tblGrid>
                            <w:tr w:rsidR="00EF48EC" w:rsidTr="004A4688">
                              <w:trPr>
                                <w:trHeight w:hRule="exact" w:val="255"/>
                              </w:trPr>
                              <w:tc>
                                <w:tcPr>
                                  <w:tcW w:w="5000" w:type="pct"/>
                                  <w:shd w:val="clear" w:color="auto" w:fill="E7E6E6" w:themeFill="background2"/>
                                </w:tcPr>
                                <w:p w:rsidR="00EF48EC" w:rsidRPr="00BC4B6B" w:rsidRDefault="00EF48EC" w:rsidP="000A52AA">
                                  <w:pPr>
                                    <w:spacing w:after="120"/>
                                    <w:jc w:val="center"/>
                                    <w:rPr>
                                      <w:b/>
                                    </w:rPr>
                                  </w:pPr>
                                  <w:r w:rsidRPr="000B0955">
                                    <w:rPr>
                                      <w:b/>
                                    </w:rPr>
                                    <w:t>Solution</w:t>
                                  </w:r>
                                </w:p>
                              </w:tc>
                            </w:tr>
                            <w:tr w:rsidR="00EF48EC" w:rsidTr="000A52AA">
                              <w:tc>
                                <w:tcPr>
                                  <w:tcW w:w="5000" w:type="pct"/>
                                </w:tcPr>
                                <w:p w:rsidR="00EF48EC" w:rsidRDefault="00EF48EC">
                                  <w:pPr>
                                    <w:spacing w:after="120"/>
                                  </w:pPr>
                                  <w:r>
                                    <w:t>Between F and G - an increase of 5 loan applications per day.</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0A52AA">
                                  <w:pPr>
                                    <w:spacing w:after="120"/>
                                    <w:jc w:val="center"/>
                                    <w:rPr>
                                      <w:b/>
                                    </w:rPr>
                                  </w:pPr>
                                  <w:r w:rsidRPr="000B0955">
                                    <w:rPr>
                                      <w:b/>
                                    </w:rPr>
                                    <w:t>S</w:t>
                                  </w:r>
                                  <w:r>
                                    <w:rPr>
                                      <w:b/>
                                    </w:rPr>
                                    <w:t>pecific behaviours</w:t>
                                  </w:r>
                                </w:p>
                              </w:tc>
                            </w:tr>
                            <w:tr w:rsidR="00EF48EC" w:rsidTr="000A52AA">
                              <w:tc>
                                <w:tcPr>
                                  <w:tcW w:w="5000" w:type="pct"/>
                                </w:tcPr>
                                <w:p w:rsidR="00EF48EC" w:rsidRDefault="00EF48EC">
                                  <w:pPr>
                                    <w:spacing w:after="120"/>
                                  </w:pPr>
                                  <w:r>
                                    <w:sym w:font="Wingdings" w:char="F0FC"/>
                                  </w:r>
                                  <w:r>
                                    <w:t xml:space="preserve"> states desks</w:t>
                                  </w:r>
                                </w:p>
                                <w:p w:rsidR="00EF48EC" w:rsidRDefault="00EF48EC">
                                  <w:r>
                                    <w:sym w:font="Wingdings" w:char="F0FC"/>
                                  </w:r>
                                  <w:r>
                                    <w:t xml:space="preserve"> states increase</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67" type="#_x0000_t202" style="position:absolute;margin-left:35.8pt;margin-top:4.7pt;width:351pt;height:8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7228"/>
                      </w:tblGrid>
                      <w:tr w:rsidR="00EF48EC" w:rsidTr="004A4688">
                        <w:trPr>
                          <w:trHeight w:hRule="exact" w:val="255"/>
                        </w:trPr>
                        <w:tc>
                          <w:tcPr>
                            <w:tcW w:w="5000" w:type="pct"/>
                            <w:shd w:val="clear" w:color="auto" w:fill="E7E6E6" w:themeFill="background2"/>
                          </w:tcPr>
                          <w:p w:rsidR="00EF48EC" w:rsidRPr="00BC4B6B" w:rsidRDefault="00EF48EC" w:rsidP="000A52AA">
                            <w:pPr>
                              <w:spacing w:after="120"/>
                              <w:jc w:val="center"/>
                              <w:rPr>
                                <w:b/>
                              </w:rPr>
                            </w:pPr>
                            <w:r w:rsidRPr="000B0955">
                              <w:rPr>
                                <w:b/>
                              </w:rPr>
                              <w:t>Solution</w:t>
                            </w:r>
                          </w:p>
                        </w:tc>
                      </w:tr>
                      <w:tr w:rsidR="00EF48EC" w:rsidTr="000A52AA">
                        <w:tc>
                          <w:tcPr>
                            <w:tcW w:w="5000" w:type="pct"/>
                          </w:tcPr>
                          <w:p w:rsidR="00EF48EC" w:rsidRDefault="00EF48EC">
                            <w:pPr>
                              <w:spacing w:after="120"/>
                            </w:pPr>
                            <w:r>
                              <w:t>Between F and G - an increase of 5 loan applications per day.</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0A52AA">
                            <w:pPr>
                              <w:spacing w:after="120"/>
                              <w:jc w:val="center"/>
                              <w:rPr>
                                <w:b/>
                              </w:rPr>
                            </w:pPr>
                            <w:r w:rsidRPr="000B0955">
                              <w:rPr>
                                <w:b/>
                              </w:rPr>
                              <w:t>S</w:t>
                            </w:r>
                            <w:r>
                              <w:rPr>
                                <w:b/>
                              </w:rPr>
                              <w:t>pecific behaviours</w:t>
                            </w:r>
                          </w:p>
                        </w:tc>
                      </w:tr>
                      <w:tr w:rsidR="00EF48EC" w:rsidTr="000A52AA">
                        <w:tc>
                          <w:tcPr>
                            <w:tcW w:w="5000" w:type="pct"/>
                          </w:tcPr>
                          <w:p w:rsidR="00EF48EC" w:rsidRDefault="00EF48EC">
                            <w:pPr>
                              <w:spacing w:after="120"/>
                            </w:pPr>
                            <w:r>
                              <w:sym w:font="Wingdings" w:char="F0FC"/>
                            </w:r>
                            <w:r>
                              <w:t xml:space="preserve"> states desks</w:t>
                            </w:r>
                          </w:p>
                          <w:p w:rsidR="00EF48EC" w:rsidRDefault="00EF48EC">
                            <w:r>
                              <w:sym w:font="Wingdings" w:char="F0FC"/>
                            </w:r>
                            <w:r>
                              <w:t xml:space="preserve"> states increase</w:t>
                            </w:r>
                          </w:p>
                        </w:tc>
                      </w:tr>
                    </w:tbl>
                    <w:p w:rsidR="00EF48EC" w:rsidRDefault="00EF48EC" w:rsidP="004A4688"/>
                  </w:txbxContent>
                </v:textbox>
              </v:shape>
            </w:pict>
          </mc:Fallback>
        </mc:AlternateContent>
      </w:r>
    </w:p>
    <w:p w:rsidR="00EF48EC" w:rsidRDefault="00EF48EC" w:rsidP="004A4688"/>
    <w:p w:rsidR="00EF48EC" w:rsidRDefault="00EF48EC">
      <w:pPr>
        <w:spacing w:after="160" w:line="259" w:lineRule="auto"/>
        <w:contextualSpacing w:val="0"/>
        <w:rPr>
          <w:b/>
          <w:szCs w:val="24"/>
          <w:lang w:val="en-US"/>
        </w:rPr>
      </w:pPr>
      <w:r>
        <w:br w:type="page"/>
      </w:r>
    </w:p>
    <w:p w:rsidR="00EF48EC" w:rsidRDefault="00EF48EC" w:rsidP="00EF48EC">
      <w:pPr>
        <w:pStyle w:val="QNum"/>
      </w:pPr>
      <w:r>
        <w:lastRenderedPageBreak/>
        <w:t>Question 20</w:t>
      </w:r>
      <w:r>
        <w:tab/>
        <w:t>(7 marks)</w:t>
      </w:r>
    </w:p>
    <w:p w:rsidR="00EF48EC" w:rsidRDefault="00EF48EC" w:rsidP="001F64A8">
      <w:pPr>
        <w:rPr>
          <w:rFonts w:eastAsiaTheme="minorEastAsia"/>
        </w:rPr>
      </w:pPr>
      <w:r>
        <w:t xml:space="preserve">The value, </w:t>
      </w:r>
      <m:oMath>
        <m:sSub>
          <m:sSubPr>
            <m:ctrlPr>
              <w:rPr>
                <w:rFonts w:ascii="Cambria Math" w:hAnsi="Cambria Math"/>
                <w:i/>
              </w:rPr>
            </m:ctrlPr>
          </m:sSubPr>
          <m:e>
            <m:r>
              <w:rPr>
                <w:rFonts w:ascii="Cambria Math" w:hAnsi="Cambria Math"/>
              </w:rPr>
              <m:t>V</m:t>
            </m:r>
          </m:e>
          <m:sub>
            <m:r>
              <w:rPr>
                <w:rFonts w:ascii="Cambria Math" w:hAnsi="Cambria Math"/>
              </w:rPr>
              <m:t>n</m:t>
            </m:r>
          </m:sub>
        </m:sSub>
      </m:oMath>
      <w:r>
        <w:rPr>
          <w:rFonts w:eastAsiaTheme="minorEastAsia"/>
        </w:rPr>
        <w:t xml:space="preserve"> in hundreds of dollars,</w:t>
      </w:r>
      <w:r>
        <w:t xml:space="preserve"> of a large computer system, </w:t>
      </w:r>
      <m:oMath>
        <m:r>
          <w:rPr>
            <w:rFonts w:ascii="Cambria Math" w:hAnsi="Cambria Math"/>
          </w:rPr>
          <m:t>n</m:t>
        </m:r>
      </m:oMath>
      <w:r>
        <w:rPr>
          <w:rFonts w:eastAsiaTheme="minorEastAsia"/>
        </w:rPr>
        <w:t xml:space="preserve"> months after being purchased, can be modelled by a geometric sequence. The first few values are shown in the table below.</w:t>
      </w:r>
    </w:p>
    <w:p w:rsidR="00EF48EC" w:rsidRDefault="00EF48EC" w:rsidP="001F64A8">
      <w:pPr>
        <w:rPr>
          <w:rFonts w:eastAsiaTheme="minorEastAsia"/>
        </w:rPr>
      </w:pPr>
    </w:p>
    <w:tbl>
      <w:tblPr>
        <w:tblStyle w:val="TableGrid"/>
        <w:tblW w:w="0" w:type="auto"/>
        <w:tblLook w:val="04A0" w:firstRow="1" w:lastRow="0" w:firstColumn="1" w:lastColumn="0" w:noHBand="0" w:noVBand="1"/>
      </w:tblPr>
      <w:tblGrid>
        <w:gridCol w:w="3539"/>
        <w:gridCol w:w="1370"/>
        <w:gridCol w:w="1370"/>
        <w:gridCol w:w="1371"/>
      </w:tblGrid>
      <w:tr w:rsidR="00EF48EC" w:rsidTr="00606187">
        <w:tc>
          <w:tcPr>
            <w:tcW w:w="3539" w:type="dxa"/>
          </w:tcPr>
          <w:p w:rsidR="00EF48EC" w:rsidRDefault="00EF48EC" w:rsidP="00E43146">
            <w:pPr>
              <w:spacing w:after="120"/>
              <w:rPr>
                <w:rFonts w:eastAsiaTheme="minorEastAsia"/>
              </w:rPr>
            </w:pPr>
            <w:r>
              <w:rPr>
                <w:rFonts w:eastAsiaTheme="minorEastAsia"/>
              </w:rPr>
              <w:t xml:space="preserve">Month, </w:t>
            </w:r>
            <m:oMath>
              <m:r>
                <w:rPr>
                  <w:rFonts w:ascii="Cambria Math" w:eastAsiaTheme="minorEastAsia" w:hAnsi="Cambria Math"/>
                </w:rPr>
                <m:t>n</m:t>
              </m:r>
            </m:oMath>
          </w:p>
        </w:tc>
        <w:tc>
          <w:tcPr>
            <w:tcW w:w="1370" w:type="dxa"/>
          </w:tcPr>
          <w:p w:rsidR="00EF48EC" w:rsidRDefault="00EF48EC" w:rsidP="00EC4800">
            <w:pPr>
              <w:spacing w:after="120"/>
              <w:jc w:val="center"/>
              <w:rPr>
                <w:rFonts w:eastAsiaTheme="minorEastAsia"/>
              </w:rPr>
            </w:pPr>
            <w:r>
              <w:rPr>
                <w:rFonts w:eastAsiaTheme="minorEastAsia"/>
              </w:rPr>
              <w:t>0</w:t>
            </w:r>
          </w:p>
        </w:tc>
        <w:tc>
          <w:tcPr>
            <w:tcW w:w="1370" w:type="dxa"/>
          </w:tcPr>
          <w:p w:rsidR="00EF48EC" w:rsidRDefault="00EF48EC" w:rsidP="00EC4800">
            <w:pPr>
              <w:spacing w:after="120"/>
              <w:jc w:val="center"/>
              <w:rPr>
                <w:rFonts w:eastAsiaTheme="minorEastAsia"/>
              </w:rPr>
            </w:pPr>
            <w:r>
              <w:rPr>
                <w:rFonts w:eastAsiaTheme="minorEastAsia"/>
              </w:rPr>
              <w:t>1</w:t>
            </w:r>
          </w:p>
        </w:tc>
        <w:tc>
          <w:tcPr>
            <w:tcW w:w="1371" w:type="dxa"/>
          </w:tcPr>
          <w:p w:rsidR="00EF48EC" w:rsidRDefault="00EF48EC" w:rsidP="00EC4800">
            <w:pPr>
              <w:spacing w:after="120"/>
              <w:jc w:val="center"/>
              <w:rPr>
                <w:rFonts w:eastAsiaTheme="minorEastAsia"/>
              </w:rPr>
            </w:pPr>
            <w:r>
              <w:rPr>
                <w:rFonts w:eastAsiaTheme="minorEastAsia"/>
              </w:rPr>
              <w:t>2</w:t>
            </w:r>
          </w:p>
        </w:tc>
      </w:tr>
      <w:tr w:rsidR="00EF48EC" w:rsidTr="00606187">
        <w:tc>
          <w:tcPr>
            <w:tcW w:w="3539" w:type="dxa"/>
          </w:tcPr>
          <w:p w:rsidR="00EF48EC" w:rsidRDefault="00EF48EC" w:rsidP="00E43146">
            <w:pPr>
              <w:spacing w:after="120"/>
              <w:rPr>
                <w:rFonts w:eastAsiaTheme="minorEastAsia"/>
              </w:rPr>
            </w:pPr>
            <w:r>
              <w:rPr>
                <w:rFonts w:eastAsiaTheme="minorEastAsia"/>
              </w:rPr>
              <w:t xml:space="preserve">Value,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m:t>
                  </m:r>
                </m:sub>
              </m:sSub>
            </m:oMath>
            <w:r>
              <w:rPr>
                <w:rFonts w:eastAsiaTheme="minorEastAsia"/>
              </w:rPr>
              <w:t xml:space="preserve"> (hundreds of dollars)</w:t>
            </w:r>
          </w:p>
        </w:tc>
        <w:tc>
          <w:tcPr>
            <w:tcW w:w="1370" w:type="dxa"/>
          </w:tcPr>
          <w:p w:rsidR="00EF48EC" w:rsidRDefault="00EF48EC" w:rsidP="00EC4800">
            <w:pPr>
              <w:jc w:val="center"/>
              <w:rPr>
                <w:rFonts w:eastAsiaTheme="minorEastAsia"/>
              </w:rPr>
            </w:pPr>
            <w:r>
              <w:rPr>
                <w:rFonts w:eastAsiaTheme="minorEastAsia"/>
              </w:rPr>
              <w:t>800</w:t>
            </w:r>
          </w:p>
        </w:tc>
        <w:tc>
          <w:tcPr>
            <w:tcW w:w="1370" w:type="dxa"/>
          </w:tcPr>
          <w:p w:rsidR="00EF48EC" w:rsidRDefault="00EF48EC" w:rsidP="00E854F9">
            <w:pPr>
              <w:jc w:val="center"/>
              <w:rPr>
                <w:rFonts w:eastAsiaTheme="minorEastAsia"/>
              </w:rPr>
            </w:pPr>
            <w:r>
              <w:rPr>
                <w:rFonts w:eastAsiaTheme="minorEastAsia"/>
              </w:rPr>
              <w:t>760</w:t>
            </w:r>
          </w:p>
        </w:tc>
        <w:tc>
          <w:tcPr>
            <w:tcW w:w="1371" w:type="dxa"/>
          </w:tcPr>
          <w:p w:rsidR="00EF48EC" w:rsidRDefault="00EF48EC" w:rsidP="00EC4800">
            <w:pPr>
              <w:jc w:val="center"/>
              <w:rPr>
                <w:rFonts w:eastAsiaTheme="minorEastAsia"/>
              </w:rPr>
            </w:pPr>
            <w:r>
              <w:rPr>
                <w:rFonts w:eastAsiaTheme="minorEastAsia"/>
              </w:rPr>
              <w:t>722</w:t>
            </w:r>
          </w:p>
        </w:tc>
      </w:tr>
    </w:tbl>
    <w:p w:rsidR="00EF48EC" w:rsidRDefault="00EF48EC" w:rsidP="001F64A8">
      <w:pPr>
        <w:rPr>
          <w:rFonts w:eastAsiaTheme="minorEastAsia"/>
        </w:rPr>
      </w:pPr>
    </w:p>
    <w:p w:rsidR="00EF48EC" w:rsidRDefault="00EF48EC" w:rsidP="006E5FBA">
      <w:pPr>
        <w:pStyle w:val="Parta"/>
      </w:pPr>
      <w:r>
        <w:t>(a)</w:t>
      </w:r>
      <w:r>
        <w:tab/>
        <w:t>Determine the percentage decrease in the value of the system each month.</w:t>
      </w:r>
      <w:r>
        <w:tab/>
        <w:t>(2 marks)</w:t>
      </w:r>
    </w:p>
    <w:p w:rsidR="00EF48EC" w:rsidRDefault="00EF48EC" w:rsidP="006E5FBA">
      <w:pPr>
        <w:pStyle w:val="Parta"/>
      </w:pPr>
      <w:r>
        <w:rPr>
          <w:noProof/>
          <w:lang w:eastAsia="en-AU"/>
        </w:rPr>
        <mc:AlternateContent>
          <mc:Choice Requires="wps">
            <w:drawing>
              <wp:anchor distT="0" distB="0" distL="114300" distR="114300" simplePos="0" relativeHeight="251722752" behindDoc="0" locked="0" layoutInCell="1" allowOverlap="1" wp14:anchorId="1D000313" wp14:editId="2482B3B7">
                <wp:simplePos x="0" y="0"/>
                <wp:positionH relativeFrom="column">
                  <wp:posOffset>499110</wp:posOffset>
                </wp:positionH>
                <wp:positionV relativeFrom="paragraph">
                  <wp:posOffset>78740</wp:posOffset>
                </wp:positionV>
                <wp:extent cx="3225800" cy="1276350"/>
                <wp:effectExtent l="0" t="0" r="12700" b="19050"/>
                <wp:wrapNone/>
                <wp:docPr id="48" name="Text Box 48"/>
                <wp:cNvGraphicFramePr/>
                <a:graphic xmlns:a="http://schemas.openxmlformats.org/drawingml/2006/main">
                  <a:graphicData uri="http://schemas.microsoft.com/office/word/2010/wordprocessingShape">
                    <wps:wsp>
                      <wps:cNvSpPr txBox="1"/>
                      <wps:spPr>
                        <a:xfrm>
                          <a:off x="0" y="0"/>
                          <a:ext cx="3225800" cy="1276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291"/>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C16C0C">
                                  <w:pPr>
                                    <w:spacing w:after="120"/>
                                    <w:rPr>
                                      <w:rFonts w:eastAsiaTheme="minorEastAsia"/>
                                    </w:rPr>
                                  </w:pPr>
                                  <m:oMath>
                                    <m:r>
                                      <w:rPr>
                                        <w:rFonts w:ascii="Cambria Math" w:hAnsi="Cambria Math"/>
                                      </w:rPr>
                                      <m:t>r=</m:t>
                                    </m:r>
                                    <m:f>
                                      <m:fPr>
                                        <m:ctrlPr>
                                          <w:rPr>
                                            <w:rFonts w:ascii="Cambria Math" w:hAnsi="Cambria Math"/>
                                            <w:i/>
                                          </w:rPr>
                                        </m:ctrlPr>
                                      </m:fPr>
                                      <m:num>
                                        <m:r>
                                          <w:rPr>
                                            <w:rFonts w:ascii="Cambria Math" w:hAnsi="Cambria Math"/>
                                          </w:rPr>
                                          <m:t>760</m:t>
                                        </m:r>
                                      </m:num>
                                      <m:den>
                                        <m:r>
                                          <w:rPr>
                                            <w:rFonts w:ascii="Cambria Math" w:hAnsi="Cambria Math"/>
                                          </w:rPr>
                                          <m:t>800</m:t>
                                        </m:r>
                                      </m:den>
                                    </m:f>
                                    <m:r>
                                      <w:rPr>
                                        <w:rFonts w:ascii="Cambria Math" w:hAnsi="Cambria Math"/>
                                      </w:rPr>
                                      <m:t>=0.95</m:t>
                                    </m:r>
                                  </m:oMath>
                                  <w:r>
                                    <w:rPr>
                                      <w:rFonts w:eastAsiaTheme="minorEastAsia"/>
                                    </w:rPr>
                                    <w:t>.</w:t>
                                  </w:r>
                                </w:p>
                                <w:p w:rsidR="00EF48EC" w:rsidRDefault="00EF48EC" w:rsidP="00C16C0C">
                                  <w:pPr>
                                    <w:rPr>
                                      <w:rFonts w:eastAsiaTheme="minorEastAsia"/>
                                    </w:rPr>
                                  </w:pPr>
                                  <w:r>
                                    <w:rPr>
                                      <w:rFonts w:eastAsiaTheme="minorEastAsia"/>
                                    </w:rPr>
                                    <w:t xml:space="preserve">Hence </w:t>
                                  </w:r>
                                  <m:oMath>
                                    <m:r>
                                      <w:rPr>
                                        <w:rFonts w:ascii="Cambria Math" w:eastAsiaTheme="minorEastAsia" w:hAnsi="Cambria Math"/>
                                      </w:rPr>
                                      <m:t>100%-95%=5%</m:t>
                                    </m:r>
                                  </m:oMath>
                                  <w:r>
                                    <w:rPr>
                                      <w:rFonts w:eastAsiaTheme="minorEastAsia"/>
                                    </w:rPr>
                                    <w:t xml:space="preserve"> decrease per month.</w:t>
                                  </w:r>
                                </w:p>
                                <w:p w:rsidR="00EF48EC" w:rsidRDefault="00EF48EC" w:rsidP="00C16C0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calculates ratio of two consecutive terms</w:t>
                                  </w:r>
                                </w:p>
                                <w:p w:rsidR="00EF48EC" w:rsidRDefault="00EF48EC">
                                  <w:r>
                                    <w:sym w:font="Wingdings" w:char="F0FC"/>
                                  </w:r>
                                  <w:r>
                                    <w:t xml:space="preserve"> states percentage decrease</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8" type="#_x0000_t202" style="position:absolute;left:0;text-align:left;margin-left:39.3pt;margin-top:6.2pt;width:254pt;height:10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5291"/>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C16C0C">
                            <w:pPr>
                              <w:spacing w:after="120"/>
                              <w:rPr>
                                <w:rFonts w:eastAsiaTheme="minorEastAsia"/>
                              </w:rPr>
                            </w:pPr>
                            <m:oMath>
                              <m:r>
                                <w:rPr>
                                  <w:rFonts w:ascii="Cambria Math" w:hAnsi="Cambria Math"/>
                                </w:rPr>
                                <m:t>r=</m:t>
                              </m:r>
                              <m:f>
                                <m:fPr>
                                  <m:ctrlPr>
                                    <w:rPr>
                                      <w:rFonts w:ascii="Cambria Math" w:hAnsi="Cambria Math"/>
                                      <w:i/>
                                    </w:rPr>
                                  </m:ctrlPr>
                                </m:fPr>
                                <m:num>
                                  <m:r>
                                    <w:rPr>
                                      <w:rFonts w:ascii="Cambria Math" w:hAnsi="Cambria Math"/>
                                    </w:rPr>
                                    <m:t>760</m:t>
                                  </m:r>
                                </m:num>
                                <m:den>
                                  <m:r>
                                    <w:rPr>
                                      <w:rFonts w:ascii="Cambria Math" w:hAnsi="Cambria Math"/>
                                    </w:rPr>
                                    <m:t>800</m:t>
                                  </m:r>
                                </m:den>
                              </m:f>
                              <m:r>
                                <w:rPr>
                                  <w:rFonts w:ascii="Cambria Math" w:hAnsi="Cambria Math"/>
                                </w:rPr>
                                <m:t>=0.95</m:t>
                              </m:r>
                            </m:oMath>
                            <w:r>
                              <w:rPr>
                                <w:rFonts w:eastAsiaTheme="minorEastAsia"/>
                              </w:rPr>
                              <w:t>.</w:t>
                            </w:r>
                          </w:p>
                          <w:p w:rsidR="00EF48EC" w:rsidRDefault="00EF48EC" w:rsidP="00C16C0C">
                            <w:pPr>
                              <w:rPr>
                                <w:rFonts w:eastAsiaTheme="minorEastAsia"/>
                              </w:rPr>
                            </w:pPr>
                            <w:r>
                              <w:rPr>
                                <w:rFonts w:eastAsiaTheme="minorEastAsia"/>
                              </w:rPr>
                              <w:t xml:space="preserve">Hence </w:t>
                            </w:r>
                            <m:oMath>
                              <m:r>
                                <w:rPr>
                                  <w:rFonts w:ascii="Cambria Math" w:eastAsiaTheme="minorEastAsia" w:hAnsi="Cambria Math"/>
                                </w:rPr>
                                <m:t>100%-95%=5%</m:t>
                              </m:r>
                            </m:oMath>
                            <w:r>
                              <w:rPr>
                                <w:rFonts w:eastAsiaTheme="minorEastAsia"/>
                              </w:rPr>
                              <w:t xml:space="preserve"> decrease per month.</w:t>
                            </w:r>
                          </w:p>
                          <w:p w:rsidR="00EF48EC" w:rsidRDefault="00EF48EC" w:rsidP="00C16C0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calculates ratio of two consecutive terms</w:t>
                            </w:r>
                          </w:p>
                          <w:p w:rsidR="00EF48EC" w:rsidRDefault="00EF48EC">
                            <w:r>
                              <w:sym w:font="Wingdings" w:char="F0FC"/>
                            </w:r>
                            <w:r>
                              <w:t xml:space="preserve"> states percentage decrease</w:t>
                            </w:r>
                          </w:p>
                        </w:tc>
                      </w:tr>
                    </w:tbl>
                    <w:p w:rsidR="00EF48EC" w:rsidRDefault="00EF48EC" w:rsidP="004A4688"/>
                  </w:txbxContent>
                </v:textbox>
              </v:shape>
            </w:pict>
          </mc:Fallback>
        </mc:AlternateContent>
      </w:r>
    </w:p>
    <w:p w:rsidR="00EF48EC" w:rsidRDefault="00EF48EC" w:rsidP="006E5FBA">
      <w:pPr>
        <w:pStyle w:val="Parta"/>
      </w:pPr>
    </w:p>
    <w:p w:rsidR="00EF48EC" w:rsidRDefault="00EF48EC" w:rsidP="006E5FBA">
      <w:pPr>
        <w:pStyle w:val="Parta"/>
      </w:pPr>
    </w:p>
    <w:p w:rsidR="00EF48EC" w:rsidRDefault="00EF48EC" w:rsidP="006E5FBA">
      <w:pPr>
        <w:pStyle w:val="Parta"/>
      </w:pPr>
    </w:p>
    <w:p w:rsidR="00EF48EC" w:rsidRDefault="00EF48EC" w:rsidP="006E5FBA">
      <w:pPr>
        <w:pStyle w:val="Parta"/>
      </w:pPr>
    </w:p>
    <w:p w:rsidR="00EF48EC" w:rsidRDefault="00EF48EC" w:rsidP="006E5FBA">
      <w:pPr>
        <w:pStyle w:val="Parta"/>
      </w:pPr>
    </w:p>
    <w:p w:rsidR="00EF48EC" w:rsidRDefault="00EF48EC" w:rsidP="006E5FBA">
      <w:pPr>
        <w:pStyle w:val="Parta"/>
      </w:pPr>
    </w:p>
    <w:p w:rsidR="00EF48EC" w:rsidRDefault="00EF48EC" w:rsidP="006E5FBA">
      <w:pPr>
        <w:pStyle w:val="Parta"/>
      </w:pPr>
    </w:p>
    <w:p w:rsidR="00EF48EC" w:rsidRDefault="00EF48EC" w:rsidP="006E5FBA">
      <w:pPr>
        <w:pStyle w:val="Parta"/>
      </w:pPr>
    </w:p>
    <w:p w:rsidR="00EF48EC" w:rsidRDefault="00EF48EC" w:rsidP="006E5FBA">
      <w:pPr>
        <w:pStyle w:val="Parta"/>
      </w:pPr>
    </w:p>
    <w:p w:rsidR="00EF48EC" w:rsidRDefault="00EF48EC" w:rsidP="006E5FBA">
      <w:pPr>
        <w:pStyle w:val="Parta"/>
        <w:rPr>
          <w:rFonts w:eastAsiaTheme="minorEastAsia"/>
        </w:rPr>
      </w:pPr>
      <w:r>
        <w:t>(b)</w:t>
      </w:r>
      <w:r>
        <w:tab/>
        <w:t xml:space="preserve">Use the information in the table to deduce a non-recursive rule for </w:t>
      </w:r>
      <m:oMath>
        <m:sSub>
          <m:sSubPr>
            <m:ctrlPr>
              <w:rPr>
                <w:rFonts w:ascii="Cambria Math" w:hAnsi="Cambria Math"/>
                <w:i/>
              </w:rPr>
            </m:ctrlPr>
          </m:sSubPr>
          <m:e>
            <m:r>
              <w:rPr>
                <w:rFonts w:ascii="Cambria Math" w:hAnsi="Cambria Math"/>
              </w:rPr>
              <m:t>V</m:t>
            </m:r>
          </m:e>
          <m:sub>
            <m:r>
              <w:rPr>
                <w:rFonts w:ascii="Cambria Math" w:hAnsi="Cambria Math"/>
              </w:rPr>
              <m:t>n</m:t>
            </m:r>
          </m:sub>
        </m:sSub>
      </m:oMath>
      <w:r>
        <w:rPr>
          <w:rFonts w:eastAsiaTheme="minorEastAsia"/>
        </w:rPr>
        <w:t xml:space="preserve"> in terms of </w:t>
      </w:r>
      <m:oMath>
        <m:r>
          <w:rPr>
            <w:rFonts w:ascii="Cambria Math" w:eastAsiaTheme="minorEastAsia" w:hAnsi="Cambria Math"/>
          </w:rPr>
          <m:t>n</m:t>
        </m:r>
      </m:oMath>
      <w:r>
        <w:rPr>
          <w:rFonts w:eastAsiaTheme="minorEastAsia"/>
        </w:rPr>
        <w:t>.</w:t>
      </w:r>
    </w:p>
    <w:p w:rsidR="00EF48EC" w:rsidRDefault="00EF48EC" w:rsidP="006E5FBA">
      <w:pPr>
        <w:pStyle w:val="Parta"/>
        <w:rPr>
          <w:rFonts w:eastAsiaTheme="minorEastAsia"/>
        </w:rPr>
      </w:pPr>
      <w:r>
        <w:rPr>
          <w:rFonts w:eastAsiaTheme="minorEastAsia"/>
        </w:rPr>
        <w:tab/>
      </w:r>
      <w:r>
        <w:rPr>
          <w:rFonts w:eastAsiaTheme="minorEastAsia"/>
        </w:rPr>
        <w:tab/>
        <w:t>(2 marks)</w:t>
      </w:r>
    </w:p>
    <w:p w:rsidR="00EF48EC" w:rsidRDefault="00EF48EC" w:rsidP="006E5FBA">
      <w:pPr>
        <w:pStyle w:val="Parta"/>
        <w:rPr>
          <w:rFonts w:eastAsiaTheme="minorEastAsia"/>
        </w:rPr>
      </w:pPr>
      <w:r>
        <w:rPr>
          <w:noProof/>
          <w:lang w:eastAsia="en-AU"/>
        </w:rPr>
        <mc:AlternateContent>
          <mc:Choice Requires="wps">
            <w:drawing>
              <wp:anchor distT="0" distB="0" distL="114300" distR="114300" simplePos="0" relativeHeight="251721728" behindDoc="0" locked="0" layoutInCell="1" allowOverlap="1" wp14:anchorId="1FABA87E" wp14:editId="176BB6E1">
                <wp:simplePos x="0" y="0"/>
                <wp:positionH relativeFrom="column">
                  <wp:posOffset>499110</wp:posOffset>
                </wp:positionH>
                <wp:positionV relativeFrom="paragraph">
                  <wp:posOffset>46990</wp:posOffset>
                </wp:positionV>
                <wp:extent cx="3517900" cy="1047750"/>
                <wp:effectExtent l="0" t="0" r="25400" b="19050"/>
                <wp:wrapNone/>
                <wp:docPr id="49" name="Text Box 49"/>
                <wp:cNvGraphicFramePr/>
                <a:graphic xmlns:a="http://schemas.openxmlformats.org/drawingml/2006/main">
                  <a:graphicData uri="http://schemas.microsoft.com/office/word/2010/wordprocessingShape">
                    <wps:wsp>
                      <wps:cNvSpPr txBox="1"/>
                      <wps:spPr>
                        <a:xfrm>
                          <a:off x="0" y="0"/>
                          <a:ext cx="3517900" cy="10477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751"/>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D652B4" w:rsidP="00C16C0C">
                                  <w:pPr>
                                    <w:spacing w:after="120"/>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=800</m:t>
                                    </m:r>
                                    <m:sSup>
                                      <m:sSupPr>
                                        <m:ctrlPr>
                                          <w:rPr>
                                            <w:rFonts w:ascii="Cambria Math" w:hAnsi="Cambria Math"/>
                                            <w:i/>
                                          </w:rPr>
                                        </m:ctrlPr>
                                      </m:sSupPr>
                                      <m:e>
                                        <m:d>
                                          <m:dPr>
                                            <m:ctrlPr>
                                              <w:rPr>
                                                <w:rFonts w:ascii="Cambria Math" w:hAnsi="Cambria Math"/>
                                                <w:i/>
                                              </w:rPr>
                                            </m:ctrlPr>
                                          </m:dPr>
                                          <m:e>
                                            <m:r>
                                              <w:rPr>
                                                <w:rFonts w:ascii="Cambria Math" w:hAnsi="Cambria Math"/>
                                              </w:rPr>
                                              <m:t>0.95</m:t>
                                            </m:r>
                                          </m:e>
                                        </m:d>
                                      </m:e>
                                      <m:sup>
                                        <m:r>
                                          <w:rPr>
                                            <w:rFonts w:ascii="Cambria Math" w:hAnsi="Cambria Math"/>
                                          </w:rPr>
                                          <m:t>n</m:t>
                                        </m:r>
                                      </m:sup>
                                    </m:sSup>
                                  </m:oMath>
                                  <w:r w:rsidR="00EF48EC">
                                    <w:rPr>
                                      <w:rFonts w:eastAsiaTheme="minorEastAsia"/>
                                    </w:rPr>
                                    <w:t xml:space="preserve"> </w:t>
                                  </w:r>
                                </w:p>
                                <w:p w:rsidR="00EF48EC" w:rsidRDefault="00EF48EC" w:rsidP="00C16C0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uses first term and ratio from (a) in rule for n</w:t>
                                  </w:r>
                                  <w:r w:rsidRPr="00E854F9">
                                    <w:rPr>
                                      <w:vertAlign w:val="superscript"/>
                                    </w:rPr>
                                    <w:t>th</w:t>
                                  </w:r>
                                  <w:r>
                                    <w:t xml:space="preserve"> term</w:t>
                                  </w:r>
                                </w:p>
                                <w:p w:rsidR="00EF48EC" w:rsidRDefault="00EF48EC" w:rsidP="00E854F9">
                                  <w:r>
                                    <w:sym w:font="Wingdings" w:char="F0FC"/>
                                  </w:r>
                                  <w:r>
                                    <w:t xml:space="preserve"> determines rule shown or equivalent</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9" type="#_x0000_t202" style="position:absolute;left:0;text-align:left;margin-left:39.3pt;margin-top:3.7pt;width:277pt;height: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5751"/>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D652B4" w:rsidP="00C16C0C">
                            <w:pPr>
                              <w:spacing w:after="120"/>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=800</m:t>
                              </m:r>
                              <m:sSup>
                                <m:sSupPr>
                                  <m:ctrlPr>
                                    <w:rPr>
                                      <w:rFonts w:ascii="Cambria Math" w:hAnsi="Cambria Math"/>
                                      <w:i/>
                                    </w:rPr>
                                  </m:ctrlPr>
                                </m:sSupPr>
                                <m:e>
                                  <m:d>
                                    <m:dPr>
                                      <m:ctrlPr>
                                        <w:rPr>
                                          <w:rFonts w:ascii="Cambria Math" w:hAnsi="Cambria Math"/>
                                          <w:i/>
                                        </w:rPr>
                                      </m:ctrlPr>
                                    </m:dPr>
                                    <m:e>
                                      <m:r>
                                        <w:rPr>
                                          <w:rFonts w:ascii="Cambria Math" w:hAnsi="Cambria Math"/>
                                        </w:rPr>
                                        <m:t>0.95</m:t>
                                      </m:r>
                                    </m:e>
                                  </m:d>
                                </m:e>
                                <m:sup>
                                  <m:r>
                                    <w:rPr>
                                      <w:rFonts w:ascii="Cambria Math" w:hAnsi="Cambria Math"/>
                                    </w:rPr>
                                    <m:t>n</m:t>
                                  </m:r>
                                </m:sup>
                              </m:sSup>
                            </m:oMath>
                            <w:r w:rsidR="00EF48EC">
                              <w:rPr>
                                <w:rFonts w:eastAsiaTheme="minorEastAsia"/>
                              </w:rPr>
                              <w:t xml:space="preserve"> </w:t>
                            </w:r>
                          </w:p>
                          <w:p w:rsidR="00EF48EC" w:rsidRDefault="00EF48EC" w:rsidP="00C16C0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uses first term and ratio from (a) in rule for n</w:t>
                            </w:r>
                            <w:r w:rsidRPr="00E854F9">
                              <w:rPr>
                                <w:vertAlign w:val="superscript"/>
                              </w:rPr>
                              <w:t>th</w:t>
                            </w:r>
                            <w:r>
                              <w:t xml:space="preserve"> term</w:t>
                            </w:r>
                          </w:p>
                          <w:p w:rsidR="00EF48EC" w:rsidRDefault="00EF48EC" w:rsidP="00E854F9">
                            <w:r>
                              <w:sym w:font="Wingdings" w:char="F0FC"/>
                            </w:r>
                            <w:r>
                              <w:t xml:space="preserve"> determines rule shown or equivalent</w:t>
                            </w:r>
                          </w:p>
                        </w:tc>
                      </w:tr>
                    </w:tbl>
                    <w:p w:rsidR="00EF48EC" w:rsidRDefault="00EF48EC" w:rsidP="004A4688"/>
                  </w:txbxContent>
                </v:textbox>
              </v:shape>
            </w:pict>
          </mc:Fallback>
        </mc:AlternateContent>
      </w: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r>
        <w:rPr>
          <w:rFonts w:eastAsiaTheme="minorEastAsia"/>
        </w:rPr>
        <w:t>(c)</w:t>
      </w:r>
      <w:r>
        <w:rPr>
          <w:rFonts w:eastAsiaTheme="minorEastAsia"/>
        </w:rPr>
        <w:tab/>
        <w:t>Determine the decrease in value of the system one year after purchase.</w:t>
      </w:r>
      <w:r>
        <w:rPr>
          <w:rFonts w:eastAsiaTheme="minorEastAsia"/>
        </w:rPr>
        <w:tab/>
        <w:t>(2 marks)</w:t>
      </w:r>
    </w:p>
    <w:p w:rsidR="00EF48EC" w:rsidRDefault="00EF48EC" w:rsidP="006E5FBA">
      <w:pPr>
        <w:pStyle w:val="Parta"/>
        <w:rPr>
          <w:rFonts w:eastAsiaTheme="minorEastAsia"/>
        </w:rPr>
      </w:pPr>
      <w:r>
        <w:rPr>
          <w:noProof/>
          <w:lang w:eastAsia="en-AU"/>
        </w:rPr>
        <mc:AlternateContent>
          <mc:Choice Requires="wps">
            <w:drawing>
              <wp:anchor distT="0" distB="0" distL="114300" distR="114300" simplePos="0" relativeHeight="251720704" behindDoc="0" locked="0" layoutInCell="1" allowOverlap="1" wp14:anchorId="524A70BC" wp14:editId="0CD3C0A1">
                <wp:simplePos x="0" y="0"/>
                <wp:positionH relativeFrom="column">
                  <wp:posOffset>499110</wp:posOffset>
                </wp:positionH>
                <wp:positionV relativeFrom="paragraph">
                  <wp:posOffset>97790</wp:posOffset>
                </wp:positionV>
                <wp:extent cx="3911600" cy="1219200"/>
                <wp:effectExtent l="0" t="0" r="12700" b="19050"/>
                <wp:wrapNone/>
                <wp:docPr id="50" name="Text Box 50"/>
                <wp:cNvGraphicFramePr/>
                <a:graphic xmlns:a="http://schemas.openxmlformats.org/drawingml/2006/main">
                  <a:graphicData uri="http://schemas.microsoft.com/office/word/2010/wordprocessingShape">
                    <wps:wsp>
                      <wps:cNvSpPr txBox="1"/>
                      <wps:spPr>
                        <a:xfrm>
                          <a:off x="0" y="0"/>
                          <a:ext cx="3911600" cy="12192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370"/>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D652B4" w:rsidP="002961BA">
                                  <w:pPr>
                                    <w:spacing w:after="120"/>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12</m:t>
                                        </m:r>
                                      </m:sub>
                                    </m:sSub>
                                    <m:r>
                                      <w:rPr>
                                        <w:rFonts w:ascii="Cambria Math" w:hAnsi="Cambria Math"/>
                                      </w:rPr>
                                      <m:t>=800</m:t>
                                    </m:r>
                                    <m:sSup>
                                      <m:sSupPr>
                                        <m:ctrlPr>
                                          <w:rPr>
                                            <w:rFonts w:ascii="Cambria Math" w:hAnsi="Cambria Math"/>
                                            <w:i/>
                                          </w:rPr>
                                        </m:ctrlPr>
                                      </m:sSupPr>
                                      <m:e>
                                        <m:d>
                                          <m:dPr>
                                            <m:ctrlPr>
                                              <w:rPr>
                                                <w:rFonts w:ascii="Cambria Math" w:hAnsi="Cambria Math"/>
                                                <w:i/>
                                              </w:rPr>
                                            </m:ctrlPr>
                                          </m:dPr>
                                          <m:e>
                                            <m:r>
                                              <w:rPr>
                                                <w:rFonts w:ascii="Cambria Math" w:hAnsi="Cambria Math"/>
                                              </w:rPr>
                                              <m:t>0.95</m:t>
                                            </m:r>
                                          </m:e>
                                        </m:d>
                                      </m:e>
                                      <m:sup>
                                        <m:r>
                                          <w:rPr>
                                            <w:rFonts w:ascii="Cambria Math" w:hAnsi="Cambria Math"/>
                                          </w:rPr>
                                          <m:t>12</m:t>
                                        </m:r>
                                      </m:sup>
                                    </m:sSup>
                                    <m:r>
                                      <w:rPr>
                                        <w:rFonts w:ascii="Cambria Math" w:hAnsi="Cambria Math"/>
                                      </w:rPr>
                                      <m:t>≈432.3</m:t>
                                    </m:r>
                                  </m:oMath>
                                  <w:r w:rsidR="00EF48EC">
                                    <w:rPr>
                                      <w:rFonts w:eastAsiaTheme="minorEastAsia"/>
                                    </w:rPr>
                                    <w:t xml:space="preserve"> </w:t>
                                  </w:r>
                                </w:p>
                                <w:p w:rsidR="00EF48EC" w:rsidRDefault="00EF48EC" w:rsidP="002961BA">
                                  <w:pPr>
                                    <w:rPr>
                                      <w:rFonts w:eastAsiaTheme="minorEastAsia"/>
                                    </w:rPr>
                                  </w:pPr>
                                  <w:r>
                                    <w:rPr>
                                      <w:rFonts w:eastAsiaTheme="minorEastAsia"/>
                                    </w:rPr>
                                    <w:t xml:space="preserve">Decrease is </w:t>
                                  </w:r>
                                  <m:oMath>
                                    <m:r>
                                      <w:rPr>
                                        <w:rFonts w:ascii="Cambria Math" w:eastAsiaTheme="minorEastAsia" w:hAnsi="Cambria Math"/>
                                      </w:rPr>
                                      <m:t>800-432.3=367.7</m:t>
                                    </m:r>
                                  </m:oMath>
                                  <w:r>
                                    <w:rPr>
                                      <w:rFonts w:eastAsiaTheme="minorEastAsia"/>
                                    </w:rPr>
                                    <w:t>, so a decrease of $36 770</w:t>
                                  </w:r>
                                </w:p>
                                <w:p w:rsidR="00EF48EC" w:rsidRDefault="00EF48EC" w:rsidP="002961BA"/>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calculates value after 12 months</w:t>
                                  </w:r>
                                </w:p>
                                <w:p w:rsidR="00EF48EC" w:rsidRDefault="00EF48EC">
                                  <w:r>
                                    <w:sym w:font="Wingdings" w:char="F0FC"/>
                                  </w:r>
                                  <w:r>
                                    <w:t xml:space="preserve"> determines loss, clearly stating units</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70" type="#_x0000_t202" style="position:absolute;left:0;text-align:left;margin-left:39.3pt;margin-top:7.7pt;width:308pt;height: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6370"/>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D652B4" w:rsidP="002961BA">
                            <w:pPr>
                              <w:spacing w:after="120"/>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12</m:t>
                                  </m:r>
                                </m:sub>
                              </m:sSub>
                              <m:r>
                                <w:rPr>
                                  <w:rFonts w:ascii="Cambria Math" w:hAnsi="Cambria Math"/>
                                </w:rPr>
                                <m:t>=800</m:t>
                              </m:r>
                              <m:sSup>
                                <m:sSupPr>
                                  <m:ctrlPr>
                                    <w:rPr>
                                      <w:rFonts w:ascii="Cambria Math" w:hAnsi="Cambria Math"/>
                                      <w:i/>
                                    </w:rPr>
                                  </m:ctrlPr>
                                </m:sSupPr>
                                <m:e>
                                  <m:d>
                                    <m:dPr>
                                      <m:ctrlPr>
                                        <w:rPr>
                                          <w:rFonts w:ascii="Cambria Math" w:hAnsi="Cambria Math"/>
                                          <w:i/>
                                        </w:rPr>
                                      </m:ctrlPr>
                                    </m:dPr>
                                    <m:e>
                                      <m:r>
                                        <w:rPr>
                                          <w:rFonts w:ascii="Cambria Math" w:hAnsi="Cambria Math"/>
                                        </w:rPr>
                                        <m:t>0.95</m:t>
                                      </m:r>
                                    </m:e>
                                  </m:d>
                                </m:e>
                                <m:sup>
                                  <m:r>
                                    <w:rPr>
                                      <w:rFonts w:ascii="Cambria Math" w:hAnsi="Cambria Math"/>
                                    </w:rPr>
                                    <m:t>12</m:t>
                                  </m:r>
                                </m:sup>
                              </m:sSup>
                              <m:r>
                                <w:rPr>
                                  <w:rFonts w:ascii="Cambria Math" w:hAnsi="Cambria Math"/>
                                </w:rPr>
                                <m:t>≈432.3</m:t>
                              </m:r>
                            </m:oMath>
                            <w:r w:rsidR="00EF48EC">
                              <w:rPr>
                                <w:rFonts w:eastAsiaTheme="minorEastAsia"/>
                              </w:rPr>
                              <w:t xml:space="preserve"> </w:t>
                            </w:r>
                          </w:p>
                          <w:p w:rsidR="00EF48EC" w:rsidRDefault="00EF48EC" w:rsidP="002961BA">
                            <w:pPr>
                              <w:rPr>
                                <w:rFonts w:eastAsiaTheme="minorEastAsia"/>
                              </w:rPr>
                            </w:pPr>
                            <w:r>
                              <w:rPr>
                                <w:rFonts w:eastAsiaTheme="minorEastAsia"/>
                              </w:rPr>
                              <w:t xml:space="preserve">Decrease is </w:t>
                            </w:r>
                            <m:oMath>
                              <m:r>
                                <w:rPr>
                                  <w:rFonts w:ascii="Cambria Math" w:eastAsiaTheme="minorEastAsia" w:hAnsi="Cambria Math"/>
                                </w:rPr>
                                <m:t>800-432.3=367.7</m:t>
                              </m:r>
                            </m:oMath>
                            <w:r>
                              <w:rPr>
                                <w:rFonts w:eastAsiaTheme="minorEastAsia"/>
                              </w:rPr>
                              <w:t>, so a decrease of $36 770</w:t>
                            </w:r>
                          </w:p>
                          <w:p w:rsidR="00EF48EC" w:rsidRDefault="00EF48EC" w:rsidP="002961BA"/>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calculates value after 12 months</w:t>
                            </w:r>
                          </w:p>
                          <w:p w:rsidR="00EF48EC" w:rsidRDefault="00EF48EC">
                            <w:r>
                              <w:sym w:font="Wingdings" w:char="F0FC"/>
                            </w:r>
                            <w:r>
                              <w:t xml:space="preserve"> determines loss, clearly stating units</w:t>
                            </w:r>
                          </w:p>
                        </w:tc>
                      </w:tr>
                    </w:tbl>
                    <w:p w:rsidR="00EF48EC" w:rsidRDefault="00EF48EC" w:rsidP="004A4688"/>
                  </w:txbxContent>
                </v:textbox>
              </v:shape>
            </w:pict>
          </mc:Fallback>
        </mc:AlternateContent>
      </w: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r>
        <w:rPr>
          <w:rFonts w:eastAsiaTheme="minorEastAsia"/>
        </w:rPr>
        <w:t>(d)</w:t>
      </w:r>
      <w:r>
        <w:rPr>
          <w:rFonts w:eastAsiaTheme="minorEastAsia"/>
        </w:rPr>
        <w:tab/>
        <w:t>State, with reasons, whether the dollar decrease in value of the system during the second year will be the same, more, or less than the decrease over the first year.</w:t>
      </w:r>
      <w:r>
        <w:rPr>
          <w:rFonts w:eastAsiaTheme="minorEastAsia"/>
        </w:rPr>
        <w:tab/>
        <w:t>(1 mark)</w:t>
      </w:r>
    </w:p>
    <w:p w:rsidR="00EF48EC" w:rsidRDefault="00EF48EC" w:rsidP="006E5FBA">
      <w:pPr>
        <w:pStyle w:val="Parta"/>
        <w:rPr>
          <w:rFonts w:eastAsiaTheme="minorEastAsia"/>
        </w:rPr>
      </w:pPr>
      <w:r>
        <w:rPr>
          <w:noProof/>
          <w:lang w:eastAsia="en-AU"/>
        </w:rPr>
        <mc:AlternateContent>
          <mc:Choice Requires="wps">
            <w:drawing>
              <wp:anchor distT="0" distB="0" distL="114300" distR="114300" simplePos="0" relativeHeight="251719680" behindDoc="0" locked="0" layoutInCell="1" allowOverlap="1" wp14:anchorId="3A2A823D" wp14:editId="0BD343D7">
                <wp:simplePos x="0" y="0"/>
                <wp:positionH relativeFrom="column">
                  <wp:posOffset>530860</wp:posOffset>
                </wp:positionH>
                <wp:positionV relativeFrom="paragraph">
                  <wp:posOffset>85725</wp:posOffset>
                </wp:positionV>
                <wp:extent cx="4552950" cy="89535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4552950" cy="895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7378"/>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Less - as smaller initial value to depreciate at the start of second year.</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correct response with valid reason or calculation shown</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71" type="#_x0000_t202" style="position:absolute;left:0;text-align:left;margin-left:41.8pt;margin-top:6.75pt;width:358.5pt;height:7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7378"/>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Less - as smaller initial value to depreciate at the start of second year.</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correct response with valid reason or calculation shown</w:t>
                            </w:r>
                          </w:p>
                        </w:tc>
                      </w:tr>
                    </w:tbl>
                    <w:p w:rsidR="00EF48EC" w:rsidRDefault="00EF48EC" w:rsidP="004A4688"/>
                  </w:txbxContent>
                </v:textbox>
              </v:shape>
            </w:pict>
          </mc:Fallback>
        </mc:AlternateContent>
      </w: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6E5FBA">
      <w:pPr>
        <w:pStyle w:val="Parta"/>
        <w:rPr>
          <w:rFonts w:eastAsiaTheme="minorEastAsia"/>
        </w:rPr>
      </w:pPr>
    </w:p>
    <w:p w:rsidR="00EF48EC" w:rsidRDefault="00EF48EC" w:rsidP="00EF48EC">
      <w:pPr>
        <w:pStyle w:val="QNum"/>
        <w:sectPr w:rsidR="00EF48EC" w:rsidSect="00153DDB">
          <w:headerReference w:type="even" r:id="rId33"/>
          <w:headerReference w:type="default" r:id="rId34"/>
          <w:footerReference w:type="even" r:id="rId35"/>
          <w:footerReference w:type="default" r:id="rId36"/>
          <w:headerReference w:type="first" r:id="rId37"/>
          <w:footerReference w:type="first" r:id="rId38"/>
          <w:pgSz w:w="11906" w:h="16838" w:code="9"/>
          <w:pgMar w:top="1247" w:right="1134" w:bottom="851" w:left="1304" w:header="737" w:footer="567" w:gutter="0"/>
          <w:cols w:space="708"/>
          <w:titlePg/>
          <w:docGrid w:linePitch="360"/>
        </w:sectPr>
      </w:pPr>
    </w:p>
    <w:p w:rsidR="00EF48EC" w:rsidRDefault="00EF48EC" w:rsidP="00EF48EC">
      <w:pPr>
        <w:pStyle w:val="QNum"/>
      </w:pPr>
      <w:r>
        <w:lastRenderedPageBreak/>
        <w:t>Question 21</w:t>
      </w:r>
      <w:r>
        <w:tab/>
        <w:t>(8 marks)</w:t>
      </w:r>
    </w:p>
    <w:p w:rsidR="00EF48EC" w:rsidRDefault="00EF48EC" w:rsidP="006E2065">
      <w:r>
        <w:t>An annuity is set up with an initial sum of $200 000 and guaranteed interest of 4.2% per annum, compounded monthly.</w:t>
      </w:r>
    </w:p>
    <w:p w:rsidR="00EF48EC" w:rsidRDefault="00EF48EC" w:rsidP="001F64A8"/>
    <w:p w:rsidR="00EF48EC" w:rsidRDefault="00EF48EC" w:rsidP="006E2065">
      <w:pPr>
        <w:pStyle w:val="Parta"/>
        <w:rPr>
          <w:rFonts w:eastAsiaTheme="minorEastAsia"/>
        </w:rPr>
      </w:pPr>
      <w:r>
        <w:t>(a)</w:t>
      </w:r>
      <w:r>
        <w:tab/>
        <w:t xml:space="preserve">If regular monthly payments of $950 are withdrawn at the end of each month, just after interest is added, the balance of the annuity,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Pr>
          <w:rFonts w:eastAsiaTheme="minorEastAsia"/>
        </w:rPr>
        <w:t>,</w:t>
      </w:r>
      <w:r>
        <w:t xml:space="preserve"> after </w:t>
      </w:r>
      <m:oMath>
        <m:r>
          <w:rPr>
            <w:rFonts w:ascii="Cambria Math" w:hAnsi="Cambria Math"/>
          </w:rPr>
          <m:t>n</m:t>
        </m:r>
      </m:oMath>
      <w:r>
        <w:rPr>
          <w:rFonts w:eastAsiaTheme="minorEastAsia"/>
        </w:rPr>
        <w:t xml:space="preserve"> withdrawals,</w:t>
      </w:r>
      <w:r>
        <w:t xml:space="preserve"> will be given by the recurrence relation </w:t>
      </w:r>
      <m:oMath>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1.0035×A</m:t>
            </m:r>
          </m:e>
          <m:sub>
            <m:r>
              <w:rPr>
                <w:rFonts w:ascii="Cambria Math" w:hAnsi="Cambria Math"/>
              </w:rPr>
              <m:t>n</m:t>
            </m:r>
          </m:sub>
        </m:sSub>
        <m:r>
          <w:rPr>
            <w:rFonts w:ascii="Cambria Math" w:hAnsi="Cambria Math"/>
          </w:rPr>
          <m:t xml:space="preserve">-d, </m:t>
        </m:r>
        <m:sSub>
          <m:sSubPr>
            <m:ctrlPr>
              <w:rPr>
                <w:rFonts w:ascii="Cambria Math" w:hAnsi="Cambria Math"/>
                <w:i/>
              </w:rPr>
            </m:ctrlPr>
          </m:sSubPr>
          <m:e>
            <m:r>
              <w:rPr>
                <w:rFonts w:ascii="Cambria Math" w:hAnsi="Cambria Math"/>
              </w:rPr>
              <m:t xml:space="preserve"> A</m:t>
            </m:r>
          </m:e>
          <m:sub>
            <m:r>
              <w:rPr>
                <w:rFonts w:ascii="Cambria Math" w:hAnsi="Cambria Math"/>
              </w:rPr>
              <m:t>0</m:t>
            </m:r>
          </m:sub>
        </m:sSub>
        <m:r>
          <w:rPr>
            <w:rFonts w:ascii="Cambria Math" w:hAnsi="Cambria Math"/>
          </w:rPr>
          <m:t>=200000</m:t>
        </m:r>
      </m:oMath>
      <w:r>
        <w:rPr>
          <w:rFonts w:eastAsiaTheme="minorEastAsia"/>
        </w:rPr>
        <w:t>.</w:t>
      </w:r>
    </w:p>
    <w:p w:rsidR="00EF48EC" w:rsidRDefault="00EF48EC" w:rsidP="006E2065">
      <w:pPr>
        <w:pStyle w:val="Parta"/>
        <w:rPr>
          <w:rFonts w:eastAsiaTheme="minorEastAsia"/>
        </w:rPr>
      </w:pPr>
    </w:p>
    <w:p w:rsidR="00EF48EC" w:rsidRDefault="00EF48EC" w:rsidP="00FE7A17">
      <w:pPr>
        <w:pStyle w:val="Partai"/>
      </w:pPr>
      <w:r>
        <w:t>(i)</w:t>
      </w:r>
      <w:r>
        <w:tab/>
        <w:t xml:space="preserve">Explain the relevance of the figure </w:t>
      </w:r>
      <m:oMath>
        <m:r>
          <w:rPr>
            <w:rFonts w:ascii="Cambria Math" w:hAnsi="Cambria Math"/>
          </w:rPr>
          <m:t>1.0035</m:t>
        </m:r>
      </m:oMath>
      <w:r>
        <w:t xml:space="preserve"> in this relation and state the value of </w:t>
      </w:r>
      <m:oMath>
        <m:r>
          <w:rPr>
            <w:rFonts w:ascii="Cambria Math" w:hAnsi="Cambria Math"/>
          </w:rPr>
          <m:t>d</m:t>
        </m:r>
      </m:oMath>
      <w:r>
        <w:t>.</w:t>
      </w:r>
    </w:p>
    <w:p w:rsidR="00EF48EC" w:rsidRDefault="00EF48EC" w:rsidP="00FE7A17">
      <w:pPr>
        <w:pStyle w:val="Partai"/>
      </w:pPr>
      <w:r>
        <w:rPr>
          <w:noProof/>
          <w:lang w:eastAsia="en-AU"/>
        </w:rPr>
        <mc:AlternateContent>
          <mc:Choice Requires="wps">
            <w:drawing>
              <wp:anchor distT="0" distB="0" distL="114300" distR="114300" simplePos="0" relativeHeight="251726848" behindDoc="0" locked="0" layoutInCell="1" allowOverlap="1" wp14:anchorId="21AAA1EC" wp14:editId="2A128EF6">
                <wp:simplePos x="0" y="0"/>
                <wp:positionH relativeFrom="column">
                  <wp:posOffset>664210</wp:posOffset>
                </wp:positionH>
                <wp:positionV relativeFrom="paragraph">
                  <wp:posOffset>129540</wp:posOffset>
                </wp:positionV>
                <wp:extent cx="3752850" cy="1092200"/>
                <wp:effectExtent l="0" t="0" r="19050" b="12700"/>
                <wp:wrapNone/>
                <wp:docPr id="52" name="Text Box 52"/>
                <wp:cNvGraphicFramePr/>
                <a:graphic xmlns:a="http://schemas.openxmlformats.org/drawingml/2006/main">
                  <a:graphicData uri="http://schemas.microsoft.com/office/word/2010/wordprocessingShape">
                    <wps:wsp>
                      <wps:cNvSpPr txBox="1"/>
                      <wps:spPr>
                        <a:xfrm>
                          <a:off x="0" y="0"/>
                          <a:ext cx="3752850" cy="10922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120"/>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A9169B">
                                  <w:pPr>
                                    <w:spacing w:after="120"/>
                                    <w:rPr>
                                      <w:rFonts w:eastAsiaTheme="minorEastAsia"/>
                                    </w:rPr>
                                  </w:pPr>
                                  <m:oMath>
                                    <m:r>
                                      <w:rPr>
                                        <w:rFonts w:ascii="Cambria Math" w:hAnsi="Cambria Math"/>
                                      </w:rPr>
                                      <m:t>1.0035=1+</m:t>
                                    </m:r>
                                    <m:f>
                                      <m:fPr>
                                        <m:ctrlPr>
                                          <w:rPr>
                                            <w:rFonts w:ascii="Cambria Math" w:hAnsi="Cambria Math"/>
                                            <w:i/>
                                          </w:rPr>
                                        </m:ctrlPr>
                                      </m:fPr>
                                      <m:num>
                                        <m:r>
                                          <w:rPr>
                                            <w:rFonts w:ascii="Cambria Math" w:hAnsi="Cambria Math"/>
                                          </w:rPr>
                                          <m:t>4.2</m:t>
                                        </m:r>
                                      </m:num>
                                      <m:den>
                                        <m:r>
                                          <w:rPr>
                                            <w:rFonts w:ascii="Cambria Math" w:hAnsi="Cambria Math"/>
                                          </w:rPr>
                                          <m:t>12×100</m:t>
                                        </m:r>
                                      </m:den>
                                    </m:f>
                                  </m:oMath>
                                  <w:r>
                                    <w:rPr>
                                      <w:rFonts w:eastAsiaTheme="minorEastAsia"/>
                                    </w:rPr>
                                    <w:t xml:space="preserve"> - adds monthly interest, and </w:t>
                                  </w:r>
                                  <m:oMath>
                                    <m:r>
                                      <w:rPr>
                                        <w:rFonts w:ascii="Cambria Math" w:eastAsiaTheme="minorEastAsia" w:hAnsi="Cambria Math"/>
                                      </w:rPr>
                                      <m:t>d=950</m:t>
                                    </m:r>
                                  </m:oMath>
                                </w:p>
                                <w:p w:rsidR="00EF48EC" w:rsidRDefault="00EF48EC" w:rsidP="00A9169B"/>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A9169B">
                                  <w:pPr>
                                    <w:spacing w:after="120"/>
                                    <w:rPr>
                                      <w:rFonts w:eastAsiaTheme="minorEastAsia"/>
                                    </w:rPr>
                                  </w:pPr>
                                  <w:r>
                                    <w:sym w:font="Wingdings" w:char="F0FC"/>
                                  </w:r>
                                  <w:r>
                                    <w:t xml:space="preserve"> explains </w:t>
                                  </w:r>
                                  <m:oMath>
                                    <m:r>
                                      <w:rPr>
                                        <w:rFonts w:ascii="Cambria Math" w:hAnsi="Cambria Math"/>
                                      </w:rPr>
                                      <m:t>1.0035</m:t>
                                    </m:r>
                                  </m:oMath>
                                  <w:r>
                                    <w:rPr>
                                      <w:rFonts w:eastAsiaTheme="minorEastAsia"/>
                                    </w:rPr>
                                    <w:t xml:space="preserve"> is adjusted interest rate</w:t>
                                  </w:r>
                                </w:p>
                                <w:p w:rsidR="00EF48EC" w:rsidRDefault="00EF48EC" w:rsidP="00A9169B">
                                  <w:r>
                                    <w:rPr>
                                      <w:rFonts w:eastAsiaTheme="minorEastAsia"/>
                                    </w:rPr>
                                    <w:sym w:font="Wingdings" w:char="F0FC"/>
                                  </w:r>
                                  <w:r>
                                    <w:rPr>
                                      <w:rFonts w:eastAsiaTheme="minorEastAsia"/>
                                    </w:rPr>
                                    <w:t xml:space="preserve"> states </w:t>
                                  </w:r>
                                  <m:oMath>
                                    <m:r>
                                      <w:rPr>
                                        <w:rFonts w:ascii="Cambria Math" w:eastAsiaTheme="minorEastAsia" w:hAnsi="Cambria Math"/>
                                      </w:rPr>
                                      <m:t>d</m:t>
                                    </m:r>
                                  </m:oMath>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72" type="#_x0000_t202" style="position:absolute;left:0;text-align:left;margin-left:52.3pt;margin-top:10.2pt;width:295.5pt;height:8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6120"/>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A9169B">
                            <w:pPr>
                              <w:spacing w:after="120"/>
                              <w:rPr>
                                <w:rFonts w:eastAsiaTheme="minorEastAsia"/>
                              </w:rPr>
                            </w:pPr>
                            <m:oMath>
                              <m:r>
                                <w:rPr>
                                  <w:rFonts w:ascii="Cambria Math" w:hAnsi="Cambria Math"/>
                                </w:rPr>
                                <m:t>1.0035=1+</m:t>
                              </m:r>
                              <m:f>
                                <m:fPr>
                                  <m:ctrlPr>
                                    <w:rPr>
                                      <w:rFonts w:ascii="Cambria Math" w:hAnsi="Cambria Math"/>
                                      <w:i/>
                                    </w:rPr>
                                  </m:ctrlPr>
                                </m:fPr>
                                <m:num>
                                  <m:r>
                                    <w:rPr>
                                      <w:rFonts w:ascii="Cambria Math" w:hAnsi="Cambria Math"/>
                                    </w:rPr>
                                    <m:t>4.2</m:t>
                                  </m:r>
                                </m:num>
                                <m:den>
                                  <m:r>
                                    <w:rPr>
                                      <w:rFonts w:ascii="Cambria Math" w:hAnsi="Cambria Math"/>
                                    </w:rPr>
                                    <m:t>12×100</m:t>
                                  </m:r>
                                </m:den>
                              </m:f>
                            </m:oMath>
                            <w:r>
                              <w:rPr>
                                <w:rFonts w:eastAsiaTheme="minorEastAsia"/>
                              </w:rPr>
                              <w:t xml:space="preserve"> - adds monthly interest, and </w:t>
                            </w:r>
                            <m:oMath>
                              <m:r>
                                <w:rPr>
                                  <w:rFonts w:ascii="Cambria Math" w:eastAsiaTheme="minorEastAsia" w:hAnsi="Cambria Math"/>
                                </w:rPr>
                                <m:t>d=950</m:t>
                              </m:r>
                            </m:oMath>
                          </w:p>
                          <w:p w:rsidR="00EF48EC" w:rsidRDefault="00EF48EC" w:rsidP="00A9169B"/>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rsidP="00A9169B">
                            <w:pPr>
                              <w:spacing w:after="120"/>
                              <w:rPr>
                                <w:rFonts w:eastAsiaTheme="minorEastAsia"/>
                              </w:rPr>
                            </w:pPr>
                            <w:r>
                              <w:sym w:font="Wingdings" w:char="F0FC"/>
                            </w:r>
                            <w:r>
                              <w:t xml:space="preserve"> explains </w:t>
                            </w:r>
                            <m:oMath>
                              <m:r>
                                <w:rPr>
                                  <w:rFonts w:ascii="Cambria Math" w:hAnsi="Cambria Math"/>
                                </w:rPr>
                                <m:t>1.0035</m:t>
                              </m:r>
                            </m:oMath>
                            <w:r>
                              <w:rPr>
                                <w:rFonts w:eastAsiaTheme="minorEastAsia"/>
                              </w:rPr>
                              <w:t xml:space="preserve"> is adjusted interest rate</w:t>
                            </w:r>
                          </w:p>
                          <w:p w:rsidR="00EF48EC" w:rsidRDefault="00EF48EC" w:rsidP="00A9169B">
                            <w:r>
                              <w:rPr>
                                <w:rFonts w:eastAsiaTheme="minorEastAsia"/>
                              </w:rPr>
                              <w:sym w:font="Wingdings" w:char="F0FC"/>
                            </w:r>
                            <w:r>
                              <w:rPr>
                                <w:rFonts w:eastAsiaTheme="minorEastAsia"/>
                              </w:rPr>
                              <w:t xml:space="preserve"> states </w:t>
                            </w:r>
                            <m:oMath>
                              <m:r>
                                <w:rPr>
                                  <w:rFonts w:ascii="Cambria Math" w:eastAsiaTheme="minorEastAsia" w:hAnsi="Cambria Math"/>
                                </w:rPr>
                                <m:t>d</m:t>
                              </m:r>
                            </m:oMath>
                          </w:p>
                        </w:tc>
                      </w:tr>
                    </w:tbl>
                    <w:p w:rsidR="00EF48EC" w:rsidRDefault="00EF48EC" w:rsidP="004A4688"/>
                  </w:txbxContent>
                </v:textbox>
              </v:shape>
            </w:pict>
          </mc:Fallback>
        </mc:AlternateContent>
      </w:r>
      <w:r>
        <w:tab/>
      </w:r>
      <w:r>
        <w:tab/>
        <w:t>(2 marks)</w:t>
      </w:r>
    </w:p>
    <w:p w:rsidR="00EF48EC" w:rsidRDefault="00EF48EC" w:rsidP="00FE7A17">
      <w:pPr>
        <w:pStyle w:val="Partai"/>
      </w:pPr>
    </w:p>
    <w:p w:rsidR="00EF48EC" w:rsidRDefault="00EF48EC" w:rsidP="00FE7A17">
      <w:pPr>
        <w:pStyle w:val="Partai"/>
      </w:pPr>
    </w:p>
    <w:p w:rsidR="00EF48EC" w:rsidRDefault="00EF48EC" w:rsidP="00FE7A17">
      <w:pPr>
        <w:pStyle w:val="Partai"/>
      </w:pPr>
    </w:p>
    <w:p w:rsidR="00EF48EC" w:rsidRDefault="00EF48EC" w:rsidP="00FE7A17">
      <w:pPr>
        <w:pStyle w:val="Partai"/>
      </w:pPr>
    </w:p>
    <w:p w:rsidR="00EF48EC" w:rsidRDefault="00EF48EC" w:rsidP="00FE7A17">
      <w:pPr>
        <w:pStyle w:val="Partai"/>
      </w:pPr>
    </w:p>
    <w:p w:rsidR="00EF48EC" w:rsidRDefault="00EF48EC" w:rsidP="00FE7A17">
      <w:pPr>
        <w:pStyle w:val="Partai"/>
      </w:pPr>
    </w:p>
    <w:p w:rsidR="00EF48EC" w:rsidRDefault="00EF48EC" w:rsidP="00FE7A17">
      <w:pPr>
        <w:pStyle w:val="Partai"/>
      </w:pPr>
    </w:p>
    <w:p w:rsidR="00EF48EC" w:rsidRDefault="00EF48EC" w:rsidP="00FE7A17">
      <w:pPr>
        <w:pStyle w:val="Partai"/>
      </w:pPr>
    </w:p>
    <w:p w:rsidR="00EF48EC" w:rsidRDefault="00EF48EC" w:rsidP="00FE7A17">
      <w:pPr>
        <w:pStyle w:val="Partai"/>
      </w:pPr>
    </w:p>
    <w:p w:rsidR="00EF48EC" w:rsidRDefault="00EF48EC" w:rsidP="00FE7A17">
      <w:pPr>
        <w:pStyle w:val="Partai"/>
      </w:pPr>
      <w:r>
        <w:t>(ii)</w:t>
      </w:r>
      <w:r>
        <w:tab/>
        <w:t>State the value of the annuity after six withdrawals.</w:t>
      </w:r>
      <w:r>
        <w:tab/>
        <w:t>(1 mark)</w:t>
      </w:r>
    </w:p>
    <w:p w:rsidR="00EF48EC" w:rsidRDefault="00EF48EC" w:rsidP="00FE7A17">
      <w:pPr>
        <w:pStyle w:val="Partai"/>
      </w:pPr>
      <w:r>
        <w:rPr>
          <w:noProof/>
          <w:lang w:eastAsia="en-AU"/>
        </w:rPr>
        <w:drawing>
          <wp:anchor distT="0" distB="0" distL="114300" distR="114300" simplePos="0" relativeHeight="251729920" behindDoc="0" locked="0" layoutInCell="1" allowOverlap="1" wp14:anchorId="366A632A" wp14:editId="2A6B1043">
            <wp:simplePos x="0" y="0"/>
            <wp:positionH relativeFrom="column">
              <wp:posOffset>4105910</wp:posOffset>
            </wp:positionH>
            <wp:positionV relativeFrom="paragraph">
              <wp:posOffset>26035</wp:posOffset>
            </wp:positionV>
            <wp:extent cx="1400400" cy="1000800"/>
            <wp:effectExtent l="0" t="0" r="9525"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12667" b="43667"/>
                    <a:stretch/>
                  </pic:blipFill>
                  <pic:spPr bwMode="auto">
                    <a:xfrm>
                      <a:off x="0" y="0"/>
                      <a:ext cx="1400400" cy="100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24800" behindDoc="0" locked="0" layoutInCell="1" allowOverlap="1" wp14:anchorId="13E3CA7B" wp14:editId="24DB9E16">
                <wp:simplePos x="0" y="0"/>
                <wp:positionH relativeFrom="column">
                  <wp:posOffset>664210</wp:posOffset>
                </wp:positionH>
                <wp:positionV relativeFrom="paragraph">
                  <wp:posOffset>26035</wp:posOffset>
                </wp:positionV>
                <wp:extent cx="1816100" cy="857250"/>
                <wp:effectExtent l="0" t="0" r="12700" b="19050"/>
                <wp:wrapNone/>
                <wp:docPr id="53" name="Text Box 53"/>
                <wp:cNvGraphicFramePr/>
                <a:graphic xmlns:a="http://schemas.openxmlformats.org/drawingml/2006/main">
                  <a:graphicData uri="http://schemas.microsoft.com/office/word/2010/wordprocessingShape">
                    <wps:wsp>
                      <wps:cNvSpPr txBox="1"/>
                      <wps:spPr>
                        <a:xfrm>
                          <a:off x="0" y="0"/>
                          <a:ext cx="1816100" cy="8572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075"/>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$198 486.81</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correct value</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73" type="#_x0000_t202" style="position:absolute;left:0;text-align:left;margin-left:52.3pt;margin-top:2.05pt;width:143pt;height: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3075"/>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$198 486.81</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correct value</w:t>
                            </w:r>
                          </w:p>
                        </w:tc>
                      </w:tr>
                    </w:tbl>
                    <w:p w:rsidR="00EF48EC" w:rsidRDefault="00EF48EC" w:rsidP="004A4688"/>
                  </w:txbxContent>
                </v:textbox>
              </v:shape>
            </w:pict>
          </mc:Fallback>
        </mc:AlternateContent>
      </w:r>
    </w:p>
    <w:p w:rsidR="00EF48EC" w:rsidRDefault="00EF48EC" w:rsidP="00FE7A17">
      <w:pPr>
        <w:pStyle w:val="Partai"/>
      </w:pPr>
    </w:p>
    <w:p w:rsidR="00EF48EC" w:rsidRDefault="00EF48EC" w:rsidP="00FE7A17">
      <w:pPr>
        <w:pStyle w:val="Partai"/>
      </w:pPr>
    </w:p>
    <w:p w:rsidR="00EF48EC" w:rsidRDefault="00EF48EC" w:rsidP="00FE7A17">
      <w:pPr>
        <w:pStyle w:val="Partai"/>
      </w:pPr>
    </w:p>
    <w:p w:rsidR="00EF48EC" w:rsidRDefault="00EF48EC" w:rsidP="00FE7A17">
      <w:pPr>
        <w:pStyle w:val="Partai"/>
      </w:pPr>
    </w:p>
    <w:p w:rsidR="00EF48EC" w:rsidRDefault="00EF48EC" w:rsidP="00FE7A17">
      <w:pPr>
        <w:pStyle w:val="Partai"/>
      </w:pPr>
    </w:p>
    <w:p w:rsidR="00EF48EC" w:rsidRDefault="00EF48EC" w:rsidP="00FE7A17">
      <w:pPr>
        <w:pStyle w:val="Partai"/>
      </w:pPr>
    </w:p>
    <w:p w:rsidR="00EF48EC" w:rsidRDefault="00EF48EC" w:rsidP="00FE7A17">
      <w:pPr>
        <w:pStyle w:val="Partai"/>
      </w:pPr>
      <w:r>
        <w:t>(iii)</w:t>
      </w:r>
      <w:r>
        <w:tab/>
        <w:t>Calculate the amount the total interest accrued by the annuity just after the 12</w:t>
      </w:r>
      <w:r w:rsidRPr="00CA79A1">
        <w:rPr>
          <w:vertAlign w:val="superscript"/>
        </w:rPr>
        <w:t>th</w:t>
      </w:r>
      <w:r>
        <w:t xml:space="preserve"> withdrawal.</w:t>
      </w:r>
      <w:r>
        <w:tab/>
        <w:t>(3 marks)</w:t>
      </w:r>
    </w:p>
    <w:p w:rsidR="00EF48EC" w:rsidRDefault="00EF48EC" w:rsidP="00FE7A17">
      <w:pPr>
        <w:pStyle w:val="Partai"/>
      </w:pPr>
      <w:r>
        <w:rPr>
          <w:noProof/>
          <w:lang w:eastAsia="en-AU"/>
        </w:rPr>
        <mc:AlternateContent>
          <mc:Choice Requires="wps">
            <w:drawing>
              <wp:anchor distT="0" distB="0" distL="114300" distR="114300" simplePos="0" relativeHeight="251725824" behindDoc="0" locked="0" layoutInCell="1" allowOverlap="1" wp14:anchorId="184C7DD3" wp14:editId="4983B43C">
                <wp:simplePos x="0" y="0"/>
                <wp:positionH relativeFrom="column">
                  <wp:posOffset>664210</wp:posOffset>
                </wp:positionH>
                <wp:positionV relativeFrom="paragraph">
                  <wp:posOffset>40640</wp:posOffset>
                </wp:positionV>
                <wp:extent cx="3409950" cy="1536700"/>
                <wp:effectExtent l="0" t="0" r="19050" b="25400"/>
                <wp:wrapNone/>
                <wp:docPr id="54" name="Text Box 54"/>
                <wp:cNvGraphicFramePr/>
                <a:graphic xmlns:a="http://schemas.openxmlformats.org/drawingml/2006/main">
                  <a:graphicData uri="http://schemas.microsoft.com/office/word/2010/wordprocessingShape">
                    <wps:wsp>
                      <wps:cNvSpPr txBox="1"/>
                      <wps:spPr>
                        <a:xfrm>
                          <a:off x="0" y="0"/>
                          <a:ext cx="3409950" cy="15367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581"/>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9352F8">
                                  <w:pPr>
                                    <w:spacing w:after="120"/>
                                    <w:rPr>
                                      <w:rFonts w:eastAsiaTheme="minorEastAsia"/>
                                    </w:rPr>
                                  </w:pPr>
                                  <m:oMathPara>
                                    <m:oMath>
                                      <m:r>
                                        <w:rPr>
                                          <w:rFonts w:ascii="Cambria Math" w:eastAsiaTheme="minorEastAsia" w:hAnsi="Cambria Math"/>
                                        </w:rPr>
                                        <m:t>200000-12×950=200000-11400=188600</m:t>
                                      </m:r>
                                    </m:oMath>
                                  </m:oMathPara>
                                </w:p>
                                <w:p w:rsidR="00EF48EC" w:rsidRPr="009352F8" w:rsidRDefault="00D652B4" w:rsidP="009352F8">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=196941.57</m:t>
                                      </m:r>
                                    </m:oMath>
                                  </m:oMathPara>
                                </w:p>
                                <w:p w:rsidR="00EF48EC" w:rsidRPr="009352F8" w:rsidRDefault="00EF48EC" w:rsidP="009352F8">
                                  <w:pPr>
                                    <w:rPr>
                                      <w:rFonts w:eastAsiaTheme="minorEastAsia"/>
                                    </w:rPr>
                                  </w:pPr>
                                  <m:oMathPara>
                                    <m:oMath>
                                      <m:r>
                                        <w:rPr>
                                          <w:rFonts w:ascii="Cambria Math" w:hAnsi="Cambria Math"/>
                                        </w:rPr>
                                        <m:t>I=196941.57-188600=$8 341.57</m:t>
                                      </m:r>
                                    </m:oMath>
                                  </m:oMathPara>
                                </w:p>
                                <w:p w:rsidR="00EF48EC" w:rsidRDefault="00EF48EC" w:rsidP="009352F8"/>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determines value of annuity without interest</w:t>
                                  </w:r>
                                </w:p>
                                <w:p w:rsidR="00EF48EC" w:rsidRDefault="00EF48EC">
                                  <w:r>
                                    <w:sym w:font="Wingdings" w:char="F0FC"/>
                                  </w:r>
                                  <w:r>
                                    <w:t xml:space="preserve"> determines value of annuity with interest</w:t>
                                  </w:r>
                                </w:p>
                                <w:p w:rsidR="00EF48EC" w:rsidRDefault="00EF48EC">
                                  <w:r>
                                    <w:sym w:font="Wingdings" w:char="F0FC"/>
                                  </w:r>
                                  <w:r>
                                    <w:t xml:space="preserve"> calculates interest</w:t>
                                  </w:r>
                                </w:p>
                              </w:tc>
                            </w:tr>
                          </w:tbl>
                          <w:p w:rsidR="00EF48EC" w:rsidRDefault="00EF48EC"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74" type="#_x0000_t202" style="position:absolute;left:0;text-align:left;margin-left:52.3pt;margin-top:3.2pt;width:268.5pt;height:1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5581"/>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rsidP="009352F8">
                            <w:pPr>
                              <w:spacing w:after="120"/>
                              <w:rPr>
                                <w:rFonts w:eastAsiaTheme="minorEastAsia"/>
                              </w:rPr>
                            </w:pPr>
                            <m:oMathPara>
                              <m:oMath>
                                <m:r>
                                  <w:rPr>
                                    <w:rFonts w:ascii="Cambria Math" w:eastAsiaTheme="minorEastAsia" w:hAnsi="Cambria Math"/>
                                  </w:rPr>
                                  <m:t>200000-12×950=200000-11400=188600</m:t>
                                </m:r>
                              </m:oMath>
                            </m:oMathPara>
                          </w:p>
                          <w:p w:rsidR="00EF48EC" w:rsidRPr="009352F8" w:rsidRDefault="00D652B4" w:rsidP="009352F8">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=196941.57</m:t>
                                </m:r>
                              </m:oMath>
                            </m:oMathPara>
                          </w:p>
                          <w:p w:rsidR="00EF48EC" w:rsidRPr="009352F8" w:rsidRDefault="00EF48EC" w:rsidP="009352F8">
                            <w:pPr>
                              <w:rPr>
                                <w:rFonts w:eastAsiaTheme="minorEastAsia"/>
                              </w:rPr>
                            </w:pPr>
                            <m:oMathPara>
                              <m:oMath>
                                <m:r>
                                  <w:rPr>
                                    <w:rFonts w:ascii="Cambria Math" w:hAnsi="Cambria Math"/>
                                  </w:rPr>
                                  <m:t>I=196941.57-188600=$8 341.57</m:t>
                                </m:r>
                              </m:oMath>
                            </m:oMathPara>
                          </w:p>
                          <w:p w:rsidR="00EF48EC" w:rsidRDefault="00EF48EC" w:rsidP="009352F8"/>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determines value of annuity without interest</w:t>
                            </w:r>
                          </w:p>
                          <w:p w:rsidR="00EF48EC" w:rsidRDefault="00EF48EC">
                            <w:r>
                              <w:sym w:font="Wingdings" w:char="F0FC"/>
                            </w:r>
                            <w:r>
                              <w:t xml:space="preserve"> determines value of annuity with interest</w:t>
                            </w:r>
                          </w:p>
                          <w:p w:rsidR="00EF48EC" w:rsidRDefault="00EF48EC">
                            <w:r>
                              <w:sym w:font="Wingdings" w:char="F0FC"/>
                            </w:r>
                            <w:r>
                              <w:t xml:space="preserve"> calculates interest</w:t>
                            </w:r>
                          </w:p>
                        </w:tc>
                      </w:tr>
                    </w:tbl>
                    <w:p w:rsidR="00EF48EC" w:rsidRDefault="00EF48EC" w:rsidP="004A4688"/>
                  </w:txbxContent>
                </v:textbox>
              </v:shape>
            </w:pict>
          </mc:Fallback>
        </mc:AlternateContent>
      </w:r>
    </w:p>
    <w:p w:rsidR="00EF48EC" w:rsidRDefault="00EF48EC" w:rsidP="00FE7A17">
      <w:pPr>
        <w:pStyle w:val="Partai"/>
      </w:pPr>
      <w:r>
        <w:rPr>
          <w:noProof/>
          <w:lang w:eastAsia="en-AU"/>
        </w:rPr>
        <w:drawing>
          <wp:anchor distT="0" distB="0" distL="114300" distR="114300" simplePos="0" relativeHeight="251730944" behindDoc="0" locked="0" layoutInCell="1" allowOverlap="1" wp14:anchorId="6CFE45B6" wp14:editId="71C5573E">
            <wp:simplePos x="0" y="0"/>
            <wp:positionH relativeFrom="column">
              <wp:posOffset>4163060</wp:posOffset>
            </wp:positionH>
            <wp:positionV relativeFrom="paragraph">
              <wp:posOffset>146685</wp:posOffset>
            </wp:positionV>
            <wp:extent cx="1382400" cy="979200"/>
            <wp:effectExtent l="0" t="0" r="825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13000" b="43834"/>
                    <a:stretch/>
                  </pic:blipFill>
                  <pic:spPr bwMode="auto">
                    <a:xfrm>
                      <a:off x="0" y="0"/>
                      <a:ext cx="1382400" cy="97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48EC" w:rsidRDefault="00EF48EC" w:rsidP="00FE7A17">
      <w:pPr>
        <w:pStyle w:val="Partai"/>
      </w:pPr>
    </w:p>
    <w:p w:rsidR="00EF48EC" w:rsidRDefault="00EF48EC" w:rsidP="00FE7A17">
      <w:pPr>
        <w:pStyle w:val="Partai"/>
      </w:pPr>
    </w:p>
    <w:p w:rsidR="00EF48EC" w:rsidRDefault="00EF48EC" w:rsidP="00FE7A17">
      <w:pPr>
        <w:pStyle w:val="Partai"/>
      </w:pPr>
    </w:p>
    <w:p w:rsidR="00EF48EC" w:rsidRDefault="00EF48EC" w:rsidP="00FE7A17">
      <w:pPr>
        <w:pStyle w:val="Partai"/>
      </w:pPr>
    </w:p>
    <w:p w:rsidR="00EF48EC" w:rsidRDefault="00EF48EC" w:rsidP="00CA79A1">
      <w:pPr>
        <w:pStyle w:val="Parta"/>
      </w:pPr>
    </w:p>
    <w:p w:rsidR="00EF48EC" w:rsidRDefault="00EF48EC" w:rsidP="00CA79A1">
      <w:pPr>
        <w:pStyle w:val="Parta"/>
      </w:pPr>
    </w:p>
    <w:p w:rsidR="00EF48EC" w:rsidRDefault="00EF48EC" w:rsidP="00CA79A1">
      <w:pPr>
        <w:pStyle w:val="Parta"/>
      </w:pPr>
    </w:p>
    <w:p w:rsidR="00EF48EC" w:rsidRDefault="00EF48EC" w:rsidP="00CA79A1">
      <w:pPr>
        <w:pStyle w:val="Parta"/>
      </w:pPr>
    </w:p>
    <w:p w:rsidR="00EF48EC" w:rsidRDefault="00EF48EC" w:rsidP="00CA79A1">
      <w:pPr>
        <w:pStyle w:val="Parta"/>
      </w:pPr>
    </w:p>
    <w:p w:rsidR="00EF48EC" w:rsidRDefault="00EF48EC" w:rsidP="00CA79A1">
      <w:pPr>
        <w:pStyle w:val="Parta"/>
      </w:pPr>
    </w:p>
    <w:p w:rsidR="00EF48EC" w:rsidRDefault="00EF48EC" w:rsidP="00CA79A1">
      <w:pPr>
        <w:pStyle w:val="Parta"/>
      </w:pPr>
      <w:r>
        <w:t>(b)</w:t>
      </w:r>
      <w:r>
        <w:tab/>
        <w:t>Determine the maximum monthly withdrawal that can be made if the annuity is to last</w:t>
      </w:r>
    </w:p>
    <w:p w:rsidR="00EF48EC" w:rsidRDefault="00EF48EC" w:rsidP="00CA79A1">
      <w:pPr>
        <w:pStyle w:val="Parta"/>
      </w:pPr>
      <w:r>
        <w:rPr>
          <w:noProof/>
          <w:lang w:eastAsia="en-AU"/>
        </w:rPr>
        <w:drawing>
          <wp:anchor distT="0" distB="0" distL="114300" distR="114300" simplePos="0" relativeHeight="251731968" behindDoc="0" locked="0" layoutInCell="1" allowOverlap="1" wp14:anchorId="4AE5DA58" wp14:editId="6EF63390">
            <wp:simplePos x="0" y="0"/>
            <wp:positionH relativeFrom="column">
              <wp:posOffset>3667760</wp:posOffset>
            </wp:positionH>
            <wp:positionV relativeFrom="paragraph">
              <wp:posOffset>44450</wp:posOffset>
            </wp:positionV>
            <wp:extent cx="1393200" cy="1000800"/>
            <wp:effectExtent l="0" t="0" r="0"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13000" b="43167"/>
                    <a:stretch/>
                  </pic:blipFill>
                  <pic:spPr bwMode="auto">
                    <a:xfrm>
                      <a:off x="0" y="0"/>
                      <a:ext cx="1393200" cy="1000800"/>
                    </a:xfrm>
                    <a:prstGeom prst="rect">
                      <a:avLst/>
                    </a:prstGeom>
                    <a:ln>
                      <a:noFill/>
                    </a:ln>
                    <a:extLst>
                      <a:ext uri="{53640926-AAD7-44D8-BBD7-CCE9431645EC}">
                        <a14:shadowObscured xmlns:a14="http://schemas.microsoft.com/office/drawing/2010/main"/>
                      </a:ext>
                    </a:extLst>
                  </pic:spPr>
                </pic:pic>
              </a:graphicData>
            </a:graphic>
          </wp:anchor>
        </w:drawing>
      </w:r>
    </w:p>
    <w:p w:rsidR="00EF48EC" w:rsidRDefault="00EF48EC" w:rsidP="00CA79A1">
      <w:pPr>
        <w:pStyle w:val="Partai"/>
      </w:pPr>
      <w:r>
        <w:t>(i)</w:t>
      </w:r>
      <w:r>
        <w:tab/>
        <w:t>for exactly 12 years.</w:t>
      </w:r>
      <w:r>
        <w:tab/>
        <w:t>(1 mark)</w:t>
      </w:r>
    </w:p>
    <w:p w:rsidR="00EF48EC" w:rsidRDefault="00EF48EC" w:rsidP="00CA79A1">
      <w:pPr>
        <w:pStyle w:val="Partai"/>
      </w:pPr>
      <w:r>
        <w:rPr>
          <w:noProof/>
          <w:lang w:eastAsia="en-AU"/>
        </w:rPr>
        <mc:AlternateContent>
          <mc:Choice Requires="wps">
            <w:drawing>
              <wp:anchor distT="0" distB="0" distL="114300" distR="114300" simplePos="0" relativeHeight="251727872" behindDoc="0" locked="0" layoutInCell="1" allowOverlap="1" wp14:anchorId="149D630E" wp14:editId="74EDCEF3">
                <wp:simplePos x="0" y="0"/>
                <wp:positionH relativeFrom="column">
                  <wp:posOffset>1337310</wp:posOffset>
                </wp:positionH>
                <wp:positionV relativeFrom="paragraph">
                  <wp:posOffset>31750</wp:posOffset>
                </wp:positionV>
                <wp:extent cx="1612900" cy="857250"/>
                <wp:effectExtent l="0" t="0" r="25400" b="19050"/>
                <wp:wrapNone/>
                <wp:docPr id="55" name="Text Box 55"/>
                <wp:cNvGraphicFramePr/>
                <a:graphic xmlns:a="http://schemas.openxmlformats.org/drawingml/2006/main">
                  <a:graphicData uri="http://schemas.microsoft.com/office/word/2010/wordprocessingShape">
                    <wps:wsp>
                      <wps:cNvSpPr txBox="1"/>
                      <wps:spPr>
                        <a:xfrm>
                          <a:off x="0" y="0"/>
                          <a:ext cx="1612900" cy="8572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756"/>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$1 770.54</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withdrawal</w:t>
                                  </w:r>
                                </w:p>
                              </w:tc>
                            </w:tr>
                          </w:tbl>
                          <w:p w:rsidR="00EF48EC" w:rsidRDefault="00EF48EC" w:rsidP="00CA79A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75" type="#_x0000_t202" style="position:absolute;left:0;text-align:left;margin-left:105.3pt;margin-top:2.5pt;width:127pt;height: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2756"/>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$1 770.54</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withdrawal</w:t>
                            </w:r>
                          </w:p>
                        </w:tc>
                      </w:tr>
                    </w:tbl>
                    <w:p w:rsidR="00EF48EC" w:rsidRDefault="00EF48EC" w:rsidP="00CA79A1"/>
                  </w:txbxContent>
                </v:textbox>
              </v:shape>
            </w:pict>
          </mc:Fallback>
        </mc:AlternateContent>
      </w:r>
    </w:p>
    <w:p w:rsidR="00EF48EC" w:rsidRDefault="00EF48EC" w:rsidP="00CA79A1">
      <w:pPr>
        <w:pStyle w:val="Partai"/>
      </w:pPr>
    </w:p>
    <w:p w:rsidR="00EF48EC" w:rsidRDefault="00EF48EC" w:rsidP="00CA79A1">
      <w:pPr>
        <w:pStyle w:val="Partai"/>
      </w:pPr>
    </w:p>
    <w:p w:rsidR="00EF48EC" w:rsidRDefault="00EF48EC" w:rsidP="00CA79A1">
      <w:pPr>
        <w:pStyle w:val="Partai"/>
      </w:pPr>
    </w:p>
    <w:p w:rsidR="00EF48EC" w:rsidRDefault="00EF48EC" w:rsidP="00CA79A1">
      <w:pPr>
        <w:pStyle w:val="Partai"/>
      </w:pPr>
    </w:p>
    <w:p w:rsidR="00EF48EC" w:rsidRDefault="00EF48EC" w:rsidP="00CA79A1">
      <w:pPr>
        <w:pStyle w:val="Partai"/>
      </w:pPr>
    </w:p>
    <w:p w:rsidR="00EF48EC" w:rsidRDefault="00EF48EC" w:rsidP="00CA79A1">
      <w:pPr>
        <w:pStyle w:val="Partai"/>
      </w:pPr>
      <w:r>
        <w:rPr>
          <w:noProof/>
          <w:lang w:eastAsia="en-AU"/>
        </w:rPr>
        <w:drawing>
          <wp:anchor distT="0" distB="0" distL="114300" distR="114300" simplePos="0" relativeHeight="251732992" behindDoc="0" locked="0" layoutInCell="1" allowOverlap="1" wp14:anchorId="3B73EAC7" wp14:editId="6902BA45">
            <wp:simplePos x="0" y="0"/>
            <wp:positionH relativeFrom="column">
              <wp:posOffset>3667760</wp:posOffset>
            </wp:positionH>
            <wp:positionV relativeFrom="paragraph">
              <wp:posOffset>34925</wp:posOffset>
            </wp:positionV>
            <wp:extent cx="1393200" cy="982800"/>
            <wp:effectExtent l="0" t="0" r="0" b="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13000" b="44000"/>
                    <a:stretch/>
                  </pic:blipFill>
                  <pic:spPr bwMode="auto">
                    <a:xfrm>
                      <a:off x="0" y="0"/>
                      <a:ext cx="1393200" cy="982800"/>
                    </a:xfrm>
                    <a:prstGeom prst="rect">
                      <a:avLst/>
                    </a:prstGeom>
                    <a:ln>
                      <a:noFill/>
                    </a:ln>
                    <a:extLst>
                      <a:ext uri="{53640926-AAD7-44D8-BBD7-CCE9431645EC}">
                        <a14:shadowObscured xmlns:a14="http://schemas.microsoft.com/office/drawing/2010/main"/>
                      </a:ext>
                    </a:extLst>
                  </pic:spPr>
                </pic:pic>
              </a:graphicData>
            </a:graphic>
          </wp:anchor>
        </w:drawing>
      </w:r>
      <w:r>
        <w:t>(ii)</w:t>
      </w:r>
      <w:r>
        <w:tab/>
        <w:t>forever, that is, be a perpetuity.</w:t>
      </w:r>
      <w:r>
        <w:tab/>
        <w:t>(1 mark)</w:t>
      </w:r>
    </w:p>
    <w:p w:rsidR="00EF48EC" w:rsidRDefault="00EF48EC" w:rsidP="00CA79A1">
      <w:pPr>
        <w:pStyle w:val="Partai"/>
      </w:pPr>
      <w:r>
        <w:rPr>
          <w:noProof/>
          <w:lang w:eastAsia="en-AU"/>
        </w:rPr>
        <mc:AlternateContent>
          <mc:Choice Requires="wps">
            <w:drawing>
              <wp:anchor distT="0" distB="0" distL="114300" distR="114300" simplePos="0" relativeHeight="251728896" behindDoc="0" locked="0" layoutInCell="1" allowOverlap="1" wp14:anchorId="44EFE990" wp14:editId="42E0243C">
                <wp:simplePos x="0" y="0"/>
                <wp:positionH relativeFrom="column">
                  <wp:posOffset>1337310</wp:posOffset>
                </wp:positionH>
                <wp:positionV relativeFrom="paragraph">
                  <wp:posOffset>62865</wp:posOffset>
                </wp:positionV>
                <wp:extent cx="1543050" cy="85725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1543050" cy="8572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646"/>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$700</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withdrawal</w:t>
                                  </w:r>
                                </w:p>
                              </w:tc>
                            </w:tr>
                          </w:tbl>
                          <w:p w:rsidR="00EF48EC" w:rsidRDefault="00EF48EC" w:rsidP="00CA79A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76" type="#_x0000_t202" style="position:absolute;left:0;text-align:left;margin-left:105.3pt;margin-top:4.95pt;width:121.5pt;height: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2646"/>
                      </w:tblGrid>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Solution</w:t>
                            </w:r>
                          </w:p>
                        </w:tc>
                      </w:tr>
                      <w:tr w:rsidR="00EF48EC" w:rsidTr="00BC4B6B">
                        <w:tc>
                          <w:tcPr>
                            <w:tcW w:w="5000" w:type="pct"/>
                          </w:tcPr>
                          <w:p w:rsidR="00EF48EC" w:rsidRDefault="00EF48EC">
                            <w:pPr>
                              <w:spacing w:after="120"/>
                            </w:pPr>
                            <w:r>
                              <w:t>$700</w:t>
                            </w:r>
                          </w:p>
                          <w:p w:rsidR="00EF48EC" w:rsidRDefault="00EF48EC"/>
                        </w:tc>
                      </w:tr>
                      <w:tr w:rsidR="00EF48EC" w:rsidTr="004A4688">
                        <w:trPr>
                          <w:trHeight w:hRule="exact" w:val="255"/>
                        </w:trPr>
                        <w:tc>
                          <w:tcPr>
                            <w:tcW w:w="5000" w:type="pct"/>
                            <w:shd w:val="clear" w:color="auto" w:fill="E7E6E6" w:themeFill="background2"/>
                          </w:tcPr>
                          <w:p w:rsidR="00EF48EC" w:rsidRPr="00BC4B6B" w:rsidRDefault="00EF48EC" w:rsidP="00BC4B6B">
                            <w:pPr>
                              <w:spacing w:after="120"/>
                              <w:jc w:val="center"/>
                              <w:rPr>
                                <w:b/>
                              </w:rPr>
                            </w:pPr>
                            <w:r w:rsidRPr="000B0955">
                              <w:rPr>
                                <w:b/>
                              </w:rPr>
                              <w:t>S</w:t>
                            </w:r>
                            <w:r>
                              <w:rPr>
                                <w:b/>
                              </w:rPr>
                              <w:t>pecific behaviours</w:t>
                            </w:r>
                          </w:p>
                        </w:tc>
                      </w:tr>
                      <w:tr w:rsidR="00EF48EC" w:rsidTr="00BC4B6B">
                        <w:tc>
                          <w:tcPr>
                            <w:tcW w:w="5000" w:type="pct"/>
                          </w:tcPr>
                          <w:p w:rsidR="00EF48EC" w:rsidRDefault="00EF48EC">
                            <w:pPr>
                              <w:spacing w:after="120"/>
                            </w:pPr>
                            <w:r>
                              <w:sym w:font="Wingdings" w:char="F0FC"/>
                            </w:r>
                            <w:r>
                              <w:t xml:space="preserve"> states withdrawal</w:t>
                            </w:r>
                          </w:p>
                        </w:tc>
                      </w:tr>
                    </w:tbl>
                    <w:p w:rsidR="00EF48EC" w:rsidRDefault="00EF48EC" w:rsidP="00CA79A1"/>
                  </w:txbxContent>
                </v:textbox>
              </v:shape>
            </w:pict>
          </mc:Fallback>
        </mc:AlternateContent>
      </w:r>
    </w:p>
    <w:p w:rsidR="00EF48EC" w:rsidRDefault="00EF48EC" w:rsidP="00CA79A1">
      <w:pPr>
        <w:pStyle w:val="Partai"/>
      </w:pPr>
    </w:p>
    <w:p w:rsidR="00EF48EC" w:rsidRDefault="00EF48EC" w:rsidP="00CA79A1">
      <w:pPr>
        <w:pStyle w:val="Partai"/>
      </w:pPr>
    </w:p>
    <w:p w:rsidR="00EF48EC" w:rsidRDefault="00EF48EC" w:rsidP="004A4688"/>
    <w:p w:rsidR="00EF48EC" w:rsidRDefault="00EF48EC" w:rsidP="004A4688"/>
    <w:p w:rsidR="00EF48EC" w:rsidRDefault="00EF48EC" w:rsidP="00EF48EC">
      <w:pPr>
        <w:pStyle w:val="QNum"/>
        <w:sectPr w:rsidR="00EF48EC" w:rsidSect="00153DDB">
          <w:headerReference w:type="first" r:id="rId43"/>
          <w:footerReference w:type="first" r:id="rId44"/>
          <w:pgSz w:w="11906" w:h="16838" w:code="9"/>
          <w:pgMar w:top="1247" w:right="1134" w:bottom="851" w:left="1304" w:header="737" w:footer="567" w:gutter="0"/>
          <w:cols w:space="708"/>
          <w:titlePg/>
          <w:docGrid w:linePitch="360"/>
        </w:sectPr>
      </w:pPr>
    </w:p>
    <w:p w:rsidR="00EF48EC" w:rsidRDefault="00EF48EC" w:rsidP="009B66B8">
      <w:pPr>
        <w:pStyle w:val="QNum"/>
      </w:pPr>
      <w:r>
        <w:lastRenderedPageBreak/>
        <w:t>Additional working space</w:t>
      </w:r>
    </w:p>
    <w:p w:rsidR="00EF48EC" w:rsidRPr="008A70F8" w:rsidRDefault="00EF48EC" w:rsidP="009B66B8"/>
    <w:p w:rsidR="00EF48EC" w:rsidRDefault="00EF48EC" w:rsidP="009B66B8">
      <w:r>
        <w:t>Question number: _________</w:t>
      </w:r>
    </w:p>
    <w:p w:rsidR="00EF48EC" w:rsidRDefault="00EF48EC" w:rsidP="009B66B8"/>
    <w:p w:rsidR="00EF48EC" w:rsidRDefault="00EF48EC" w:rsidP="00D3315D"/>
    <w:p w:rsidR="00EF48EC" w:rsidRDefault="00EF48EC" w:rsidP="00CA483B">
      <w:pPr>
        <w:sectPr w:rsidR="00EF48EC" w:rsidSect="007514AB">
          <w:footerReference w:type="even" r:id="rId45"/>
          <w:footerReference w:type="default" r:id="rId46"/>
          <w:headerReference w:type="first" r:id="rId47"/>
          <w:footerReference w:type="first" r:id="rId48"/>
          <w:pgSz w:w="11906" w:h="16838" w:code="9"/>
          <w:pgMar w:top="1247" w:right="1134" w:bottom="851" w:left="1304" w:header="737" w:footer="567" w:gutter="0"/>
          <w:cols w:space="708"/>
          <w:titlePg/>
          <w:docGrid w:linePitch="360"/>
        </w:sectPr>
      </w:pPr>
    </w:p>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CA483B"/>
    <w:p w:rsidR="00EF48EC" w:rsidRDefault="00EF48EC" w:rsidP="00176942">
      <w:pPr>
        <w:pStyle w:val="WAXCopy"/>
      </w:pPr>
      <w:r>
        <w:rPr>
          <w:rFonts w:cs="Arial"/>
        </w:rPr>
        <w:t>©</w:t>
      </w:r>
      <w:r>
        <w:t xml:space="preserve"> 2016 WA Exam Papers.</w:t>
      </w:r>
      <w:r w:rsidRPr="00CB55EC">
        <w:t xml:space="preserve"> </w:t>
      </w:r>
      <w:bookmarkStart w:id="27" w:name="school"/>
      <w:bookmarkEnd w:id="27"/>
      <w:r w:rsidR="00410B96">
        <w:t>Rossmoyne Senior High School has a non-exclusive licence to copy and communicate this paper for non-commercial, educational use within the school. No other copying, communication or use is permitted without the express written permission of WA Exam Papers.</w:t>
      </w:r>
    </w:p>
    <w:p w:rsidR="00EF48EC" w:rsidRPr="00F913EF" w:rsidRDefault="00EF48EC" w:rsidP="00F913EF"/>
    <w:p w:rsidR="00EF48EC" w:rsidRPr="005F4A72" w:rsidRDefault="00EF48EC" w:rsidP="00EF48EC">
      <w:pPr>
        <w:pStyle w:val="QNum"/>
      </w:pPr>
    </w:p>
    <w:sectPr w:rsidR="00EF48EC" w:rsidRPr="005F4A72" w:rsidSect="007514AB">
      <w:headerReference w:type="even" r:id="rId49"/>
      <w:footerReference w:type="even" r:id="rId50"/>
      <w:headerReference w:type="first" r:id="rId51"/>
      <w:footerReference w:type="first" r:id="rId52"/>
      <w:pgSz w:w="11906" w:h="16838" w:code="9"/>
      <w:pgMar w:top="1247" w:right="1134" w:bottom="851" w:left="1304" w:header="73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5DB" w:rsidRDefault="00B145DB" w:rsidP="00066BEF">
      <w:r>
        <w:separator/>
      </w:r>
    </w:p>
  </w:endnote>
  <w:endnote w:type="continuationSeparator" w:id="0">
    <w:p w:rsidR="00B145DB" w:rsidRDefault="00B145DB" w:rsidP="00066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797" w:rsidRPr="006E77F5" w:rsidRDefault="00EF48EC" w:rsidP="00395DF1">
    <w:pPr>
      <w:pStyle w:val="Footer"/>
      <w:tabs>
        <w:tab w:val="center" w:pos="4680"/>
      </w:tabs>
      <w:rPr>
        <w:bCs/>
      </w:rPr>
    </w:pPr>
    <w:r>
      <w:rPr>
        <w:bCs/>
      </w:rPr>
      <w:tab/>
      <w:t>See next 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8EC" w:rsidRDefault="00EF48EC">
    <w:pPr>
      <w:pStyle w:val="Footer"/>
    </w:pPr>
    <w:r>
      <w:tab/>
      <w:t>See next 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8EC" w:rsidRDefault="00EF48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8EC" w:rsidRDefault="00EF48EC">
    <w:pPr>
      <w:pStyle w:val="Footer"/>
    </w:pPr>
    <w:r>
      <w:tab/>
      <w:t>End of questions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8EC" w:rsidRPr="006E77F5" w:rsidRDefault="00EF48EC" w:rsidP="00395DF1">
    <w:pPr>
      <w:pStyle w:val="Footer"/>
      <w:tabs>
        <w:tab w:val="center" w:pos="4680"/>
      </w:tabs>
      <w:rPr>
        <w:bC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8EC" w:rsidRDefault="00EF48E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8EC" w:rsidRDefault="00EF48E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15D" w:rsidRDefault="00D652B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4AB" w:rsidRDefault="00D652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5DB" w:rsidRDefault="00B145DB" w:rsidP="00066BEF">
      <w:r>
        <w:separator/>
      </w:r>
    </w:p>
  </w:footnote>
  <w:footnote w:type="continuationSeparator" w:id="0">
    <w:p w:rsidR="00B145DB" w:rsidRDefault="00B145DB" w:rsidP="00066B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797" w:rsidRPr="00EF48EC" w:rsidRDefault="00EF48EC" w:rsidP="00EF48EC">
    <w:pPr>
      <w:pStyle w:val="Header"/>
    </w:pPr>
    <w:r>
      <w:rPr>
        <w:szCs w:val="22"/>
      </w:rPr>
      <w:t>APPLICATIONS UNITS 3 AND 4</w:t>
    </w:r>
    <w:r>
      <w:rPr>
        <w:szCs w:val="22"/>
      </w:rPr>
      <w:tab/>
    </w:r>
    <w:r>
      <w:rPr>
        <w:szCs w:val="22"/>
      </w:rPr>
      <w:fldChar w:fldCharType="begin"/>
    </w:r>
    <w:r>
      <w:rPr>
        <w:szCs w:val="22"/>
      </w:rPr>
      <w:instrText xml:space="preserve"> PAGE  \* MERGEFORMAT </w:instrText>
    </w:r>
    <w:r>
      <w:rPr>
        <w:szCs w:val="22"/>
      </w:rPr>
      <w:fldChar w:fldCharType="separate"/>
    </w:r>
    <w:r w:rsidR="00D652B4">
      <w:rPr>
        <w:noProof/>
        <w:szCs w:val="22"/>
      </w:rPr>
      <w:t>2</w:t>
    </w:r>
    <w:r>
      <w:rPr>
        <w:szCs w:val="22"/>
      </w:rPr>
      <w:fldChar w:fldCharType="end"/>
    </w:r>
    <w:r>
      <w:rPr>
        <w:szCs w:val="22"/>
      </w:rPr>
      <w:tab/>
      <w:t>CALCULATOR-ASSUMED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8EC" w:rsidRPr="00EF48EC" w:rsidRDefault="00EF48EC" w:rsidP="00EF48EC">
    <w:pPr>
      <w:pStyle w:val="Header"/>
    </w:pPr>
    <w:r>
      <w:t>CALCULATOR-ASSUMED</w:t>
    </w:r>
    <w:r>
      <w:tab/>
    </w:r>
    <w:r>
      <w:fldChar w:fldCharType="begin"/>
    </w:r>
    <w:r>
      <w:instrText xml:space="preserve"> PAGE  \* MERGEFORMAT </w:instrText>
    </w:r>
    <w:r>
      <w:fldChar w:fldCharType="separate"/>
    </w:r>
    <w:r w:rsidR="00D652B4">
      <w:rPr>
        <w:noProof/>
      </w:rPr>
      <w:t>17</w:t>
    </w:r>
    <w:r>
      <w:fldChar w:fldCharType="end"/>
    </w:r>
    <w:r>
      <w:tab/>
      <w:t>APPLICATIONS UNITS 3 AND 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8EC" w:rsidRDefault="00EF48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8EC" w:rsidRPr="00EF48EC" w:rsidRDefault="00EF48EC" w:rsidP="00EF48EC">
    <w:pPr>
      <w:pStyle w:val="Header"/>
    </w:pPr>
    <w:r>
      <w:t>APPLICATIONS UNITS 3 AND 4</w:t>
    </w:r>
    <w:r>
      <w:tab/>
    </w:r>
    <w:r>
      <w:fldChar w:fldCharType="begin"/>
    </w:r>
    <w:r>
      <w:instrText xml:space="preserve"> PAGE  \* MERGEFORMAT </w:instrText>
    </w:r>
    <w:r>
      <w:fldChar w:fldCharType="separate"/>
    </w:r>
    <w:r w:rsidR="00D652B4">
      <w:rPr>
        <w:noProof/>
      </w:rPr>
      <w:t>18</w:t>
    </w:r>
    <w:r>
      <w:fldChar w:fldCharType="end"/>
    </w:r>
    <w:r>
      <w:tab/>
      <w:t>CALCULATOR-ASSUMED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8EC" w:rsidRPr="00EF48EC" w:rsidRDefault="00EF48EC" w:rsidP="00EF48EC">
    <w:pPr>
      <w:pStyle w:val="Header"/>
    </w:pPr>
    <w:r>
      <w:t>CALCULATOR-ASSUMED</w:t>
    </w:r>
    <w:r>
      <w:tab/>
    </w:r>
    <w:r>
      <w:fldChar w:fldCharType="begin"/>
    </w:r>
    <w:r>
      <w:instrText xml:space="preserve"> PAGE  \* MERGEFORMAT </w:instrText>
    </w:r>
    <w:r>
      <w:fldChar w:fldCharType="separate"/>
    </w:r>
    <w:r w:rsidR="00D652B4">
      <w:rPr>
        <w:noProof/>
      </w:rPr>
      <w:t>19</w:t>
    </w:r>
    <w:r>
      <w:fldChar w:fldCharType="end"/>
    </w:r>
    <w:r>
      <w:tab/>
      <w:t>APPLICATIONS UNITS 3 AND 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15D" w:rsidRDefault="00D652B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4AB" w:rsidRDefault="00D652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98CE542"/>
    <w:lvl w:ilvl="0">
      <w:start w:val="1"/>
      <w:numFmt w:val="decimal"/>
      <w:lvlText w:val="%1."/>
      <w:lvlJc w:val="left"/>
      <w:pPr>
        <w:tabs>
          <w:tab w:val="num" w:pos="1492"/>
        </w:tabs>
        <w:ind w:left="1492" w:hanging="360"/>
      </w:pPr>
    </w:lvl>
  </w:abstractNum>
  <w:abstractNum w:abstractNumId="1">
    <w:nsid w:val="FFFFFF7D"/>
    <w:multiLevelType w:val="singleLevel"/>
    <w:tmpl w:val="A936F180"/>
    <w:lvl w:ilvl="0">
      <w:start w:val="1"/>
      <w:numFmt w:val="decimal"/>
      <w:lvlText w:val="%1."/>
      <w:lvlJc w:val="left"/>
      <w:pPr>
        <w:tabs>
          <w:tab w:val="num" w:pos="1209"/>
        </w:tabs>
        <w:ind w:left="1209" w:hanging="360"/>
      </w:pPr>
    </w:lvl>
  </w:abstractNum>
  <w:abstractNum w:abstractNumId="2">
    <w:nsid w:val="FFFFFF7E"/>
    <w:multiLevelType w:val="singleLevel"/>
    <w:tmpl w:val="4F56F362"/>
    <w:lvl w:ilvl="0">
      <w:start w:val="1"/>
      <w:numFmt w:val="decimal"/>
      <w:lvlText w:val="%1."/>
      <w:lvlJc w:val="left"/>
      <w:pPr>
        <w:tabs>
          <w:tab w:val="num" w:pos="926"/>
        </w:tabs>
        <w:ind w:left="926" w:hanging="360"/>
      </w:pPr>
    </w:lvl>
  </w:abstractNum>
  <w:abstractNum w:abstractNumId="3">
    <w:nsid w:val="FFFFFF7F"/>
    <w:multiLevelType w:val="singleLevel"/>
    <w:tmpl w:val="5D6A3A3E"/>
    <w:lvl w:ilvl="0">
      <w:start w:val="1"/>
      <w:numFmt w:val="decimal"/>
      <w:lvlText w:val="%1."/>
      <w:lvlJc w:val="left"/>
      <w:pPr>
        <w:tabs>
          <w:tab w:val="num" w:pos="643"/>
        </w:tabs>
        <w:ind w:left="643" w:hanging="360"/>
      </w:pPr>
    </w:lvl>
  </w:abstractNum>
  <w:abstractNum w:abstractNumId="4">
    <w:nsid w:val="FFFFFF80"/>
    <w:multiLevelType w:val="singleLevel"/>
    <w:tmpl w:val="D584B4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584B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E5ECF7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6D8ED3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E141642"/>
    <w:lvl w:ilvl="0">
      <w:start w:val="1"/>
      <w:numFmt w:val="decimal"/>
      <w:lvlText w:val="%1."/>
      <w:lvlJc w:val="left"/>
      <w:pPr>
        <w:tabs>
          <w:tab w:val="num" w:pos="360"/>
        </w:tabs>
        <w:ind w:left="360" w:hanging="360"/>
      </w:pPr>
    </w:lvl>
  </w:abstractNum>
  <w:abstractNum w:abstractNumId="9">
    <w:nsid w:val="FFFFFF89"/>
    <w:multiLevelType w:val="singleLevel"/>
    <w:tmpl w:val="0396D9D2"/>
    <w:lvl w:ilvl="0">
      <w:start w:val="1"/>
      <w:numFmt w:val="bullet"/>
      <w:lvlText w:val=""/>
      <w:lvlJc w:val="left"/>
      <w:pPr>
        <w:tabs>
          <w:tab w:val="num" w:pos="360"/>
        </w:tabs>
        <w:ind w:left="360" w:hanging="360"/>
      </w:pPr>
      <w:rPr>
        <w:rFonts w:ascii="Symbol" w:hAnsi="Symbol" w:hint="default"/>
      </w:rPr>
    </w:lvl>
  </w:abstractNum>
  <w:abstractNum w:abstractNumId="10">
    <w:nsid w:val="020A558B"/>
    <w:multiLevelType w:val="hybridMultilevel"/>
    <w:tmpl w:val="1F2C623A"/>
    <w:lvl w:ilvl="0" w:tplc="3BB4C410">
      <w:start w:val="1"/>
      <w:numFmt w:val="bullet"/>
      <w:lvlText w:val=""/>
      <w:lvlJc w:val="left"/>
      <w:pPr>
        <w:tabs>
          <w:tab w:val="num" w:pos="964"/>
        </w:tabs>
        <w:ind w:left="96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49F0FEB"/>
    <w:multiLevelType w:val="hybridMultilevel"/>
    <w:tmpl w:val="5AC6E622"/>
    <w:lvl w:ilvl="0" w:tplc="5FC6C3CE">
      <w:start w:val="1"/>
      <w:numFmt w:val="lowerRoman"/>
      <w:lvlText w:val="(%1)"/>
      <w:lvlJc w:val="left"/>
      <w:pPr>
        <w:ind w:left="1400" w:hanging="72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2">
    <w:nsid w:val="76F8667C"/>
    <w:multiLevelType w:val="hybridMultilevel"/>
    <w:tmpl w:val="8E7CCB20"/>
    <w:lvl w:ilvl="0" w:tplc="9272838A">
      <w:start w:val="1"/>
      <w:numFmt w:val="decimal"/>
      <w:lvlText w:val="%1."/>
      <w:lvlJc w:val="left"/>
      <w:pPr>
        <w:tabs>
          <w:tab w:val="num" w:pos="680"/>
        </w:tabs>
        <w:ind w:left="680" w:hanging="68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attachedTemplate r:id="rId1"/>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9EE"/>
    <w:rsid w:val="0004681B"/>
    <w:rsid w:val="00062AC5"/>
    <w:rsid w:val="00062C5C"/>
    <w:rsid w:val="00066BEF"/>
    <w:rsid w:val="000F099E"/>
    <w:rsid w:val="00153DDB"/>
    <w:rsid w:val="00194CEC"/>
    <w:rsid w:val="001B4A32"/>
    <w:rsid w:val="001D03BB"/>
    <w:rsid w:val="0020730A"/>
    <w:rsid w:val="00221695"/>
    <w:rsid w:val="00280623"/>
    <w:rsid w:val="002B1A6E"/>
    <w:rsid w:val="00355444"/>
    <w:rsid w:val="003659EE"/>
    <w:rsid w:val="003D78C7"/>
    <w:rsid w:val="00410B96"/>
    <w:rsid w:val="00465040"/>
    <w:rsid w:val="0046769B"/>
    <w:rsid w:val="00467A8D"/>
    <w:rsid w:val="00500ECA"/>
    <w:rsid w:val="00536FCE"/>
    <w:rsid w:val="00556E20"/>
    <w:rsid w:val="005F4A72"/>
    <w:rsid w:val="00622A2D"/>
    <w:rsid w:val="00662861"/>
    <w:rsid w:val="006E77F5"/>
    <w:rsid w:val="0070589A"/>
    <w:rsid w:val="00705DA2"/>
    <w:rsid w:val="0071269C"/>
    <w:rsid w:val="007C6E10"/>
    <w:rsid w:val="007F3817"/>
    <w:rsid w:val="00847CCC"/>
    <w:rsid w:val="008B6BFA"/>
    <w:rsid w:val="009A78A9"/>
    <w:rsid w:val="009B0C0A"/>
    <w:rsid w:val="009C24D5"/>
    <w:rsid w:val="009F37B5"/>
    <w:rsid w:val="00A84950"/>
    <w:rsid w:val="00AC57B8"/>
    <w:rsid w:val="00B145DB"/>
    <w:rsid w:val="00C0012B"/>
    <w:rsid w:val="00C660E8"/>
    <w:rsid w:val="00CA4240"/>
    <w:rsid w:val="00CB2C71"/>
    <w:rsid w:val="00D03F82"/>
    <w:rsid w:val="00D652B4"/>
    <w:rsid w:val="00DD2D7D"/>
    <w:rsid w:val="00E2551C"/>
    <w:rsid w:val="00E6273A"/>
    <w:rsid w:val="00E80F07"/>
    <w:rsid w:val="00EA0835"/>
    <w:rsid w:val="00EF48EC"/>
    <w:rsid w:val="00F06AB9"/>
    <w:rsid w:val="00F16B98"/>
    <w:rsid w:val="00F34ACF"/>
    <w:rsid w:val="00F913EF"/>
    <w:rsid w:val="00FB7797"/>
    <w:rsid w:val="00FC49DC"/>
    <w:rsid w:val="00FC74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4D5"/>
    <w:pPr>
      <w:spacing w:after="0" w:line="240" w:lineRule="auto"/>
      <w:contextualSpacing/>
    </w:pPr>
    <w:rPr>
      <w:rFonts w:ascii="Arial" w:eastAsia="Times New Roman" w:hAnsi="Arial" w:cs="Times New Roman"/>
      <w:szCs w:val="20"/>
    </w:rPr>
  </w:style>
  <w:style w:type="paragraph" w:styleId="Heading1">
    <w:name w:val="heading 1"/>
    <w:basedOn w:val="Normal"/>
    <w:next w:val="Normal"/>
    <w:link w:val="Heading1Char"/>
    <w:qFormat/>
    <w:rsid w:val="00D03F82"/>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nhideWhenUsed/>
    <w:qFormat/>
    <w:rsid w:val="00F913EF"/>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qFormat/>
    <w:rsid w:val="003659EE"/>
    <w:pPr>
      <w:jc w:val="right"/>
      <w:outlineLvl w:val="2"/>
    </w:pPr>
    <w:rPr>
      <w:rFonts w:cs="Arial"/>
      <w:b/>
      <w:spacing w:val="-4"/>
      <w:sz w:val="28"/>
      <w:szCs w:val="28"/>
    </w:rPr>
  </w:style>
  <w:style w:type="paragraph" w:styleId="Heading5">
    <w:name w:val="heading 5"/>
    <w:basedOn w:val="Normal"/>
    <w:next w:val="Normal"/>
    <w:link w:val="Heading5Char"/>
    <w:qFormat/>
    <w:rsid w:val="003659EE"/>
    <w:pPr>
      <w:keepNext/>
      <w:outlineLvl w:val="4"/>
    </w:pPr>
    <w:rPr>
      <w:rFonts w:cs="Arial"/>
      <w:b/>
      <w:bCs/>
      <w:kern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a">
    <w:name w:val="Part(a)"/>
    <w:basedOn w:val="Normal"/>
    <w:qFormat/>
    <w:rsid w:val="00EA0835"/>
    <w:pPr>
      <w:tabs>
        <w:tab w:val="left" w:pos="680"/>
        <w:tab w:val="right" w:pos="9469"/>
      </w:tabs>
      <w:ind w:left="680" w:hanging="680"/>
    </w:pPr>
  </w:style>
  <w:style w:type="paragraph" w:customStyle="1" w:styleId="Partai">
    <w:name w:val="Part(a)(i)"/>
    <w:basedOn w:val="Parta"/>
    <w:qFormat/>
    <w:rsid w:val="00EA0835"/>
    <w:pPr>
      <w:ind w:left="1360"/>
    </w:pPr>
  </w:style>
  <w:style w:type="paragraph" w:styleId="Header">
    <w:name w:val="header"/>
    <w:basedOn w:val="Normal"/>
    <w:link w:val="HeaderChar"/>
    <w:uiPriority w:val="99"/>
    <w:unhideWhenUsed/>
    <w:qFormat/>
    <w:rsid w:val="00066BEF"/>
    <w:pPr>
      <w:tabs>
        <w:tab w:val="center" w:pos="4734"/>
        <w:tab w:val="right" w:pos="9469"/>
      </w:tabs>
    </w:pPr>
    <w:rPr>
      <w:b/>
    </w:rPr>
  </w:style>
  <w:style w:type="character" w:customStyle="1" w:styleId="HeaderChar">
    <w:name w:val="Header Char"/>
    <w:basedOn w:val="DefaultParagraphFont"/>
    <w:link w:val="Header"/>
    <w:uiPriority w:val="99"/>
    <w:rsid w:val="00066BEF"/>
    <w:rPr>
      <w:rFonts w:ascii="Arial" w:hAnsi="Arial"/>
      <w:b/>
    </w:rPr>
  </w:style>
  <w:style w:type="paragraph" w:styleId="Footer">
    <w:name w:val="footer"/>
    <w:basedOn w:val="Normal"/>
    <w:link w:val="FooterChar"/>
    <w:uiPriority w:val="99"/>
    <w:unhideWhenUsed/>
    <w:qFormat/>
    <w:rsid w:val="00066BEF"/>
    <w:pPr>
      <w:tabs>
        <w:tab w:val="center" w:pos="4734"/>
        <w:tab w:val="right" w:pos="9469"/>
      </w:tabs>
    </w:pPr>
    <w:rPr>
      <w:b/>
    </w:rPr>
  </w:style>
  <w:style w:type="character" w:customStyle="1" w:styleId="FooterChar">
    <w:name w:val="Footer Char"/>
    <w:basedOn w:val="DefaultParagraphFont"/>
    <w:link w:val="Footer"/>
    <w:uiPriority w:val="99"/>
    <w:rsid w:val="00066BEF"/>
    <w:rPr>
      <w:rFonts w:ascii="Arial" w:hAnsi="Arial"/>
      <w:b/>
    </w:rPr>
  </w:style>
  <w:style w:type="character" w:customStyle="1" w:styleId="Heading1Char">
    <w:name w:val="Heading 1 Char"/>
    <w:basedOn w:val="DefaultParagraphFont"/>
    <w:link w:val="Heading1"/>
    <w:uiPriority w:val="9"/>
    <w:rsid w:val="00D03F82"/>
    <w:rPr>
      <w:rFonts w:ascii="Arial" w:eastAsiaTheme="majorEastAsia" w:hAnsi="Arial" w:cstheme="majorBidi"/>
      <w:b/>
      <w:sz w:val="36"/>
      <w:szCs w:val="32"/>
    </w:rPr>
  </w:style>
  <w:style w:type="character" w:customStyle="1" w:styleId="Heading2Char">
    <w:name w:val="Heading 2 Char"/>
    <w:basedOn w:val="DefaultParagraphFont"/>
    <w:link w:val="Heading2"/>
    <w:uiPriority w:val="9"/>
    <w:semiHidden/>
    <w:rsid w:val="00F913EF"/>
    <w:rPr>
      <w:rFonts w:ascii="Arial" w:eastAsiaTheme="majorEastAsia" w:hAnsi="Arial" w:cstheme="majorBidi"/>
      <w:b/>
      <w:sz w:val="28"/>
      <w:szCs w:val="26"/>
    </w:rPr>
  </w:style>
  <w:style w:type="character" w:customStyle="1" w:styleId="Heading3Char">
    <w:name w:val="Heading 3 Char"/>
    <w:basedOn w:val="DefaultParagraphFont"/>
    <w:link w:val="Heading3"/>
    <w:rsid w:val="003659EE"/>
    <w:rPr>
      <w:rFonts w:ascii="Arial" w:eastAsia="Times New Roman" w:hAnsi="Arial" w:cs="Arial"/>
      <w:b/>
      <w:spacing w:val="-4"/>
      <w:sz w:val="28"/>
      <w:szCs w:val="28"/>
    </w:rPr>
  </w:style>
  <w:style w:type="character" w:customStyle="1" w:styleId="Heading5Char">
    <w:name w:val="Heading 5 Char"/>
    <w:basedOn w:val="DefaultParagraphFont"/>
    <w:link w:val="Heading5"/>
    <w:rsid w:val="003659EE"/>
    <w:rPr>
      <w:rFonts w:ascii="Arial" w:eastAsia="Times New Roman" w:hAnsi="Arial" w:cs="Arial"/>
      <w:b/>
      <w:bCs/>
      <w:kern w:val="32"/>
    </w:rPr>
  </w:style>
  <w:style w:type="paragraph" w:customStyle="1" w:styleId="QNum">
    <w:name w:val="QNum"/>
    <w:basedOn w:val="Normal"/>
    <w:rsid w:val="003659EE"/>
    <w:pPr>
      <w:tabs>
        <w:tab w:val="right" w:pos="9469"/>
      </w:tabs>
      <w:spacing w:afterLines="50" w:after="120"/>
    </w:pPr>
    <w:rPr>
      <w:b/>
      <w:szCs w:val="24"/>
      <w:lang w:val="en-US"/>
    </w:rPr>
  </w:style>
  <w:style w:type="character" w:styleId="PageNumber">
    <w:name w:val="page number"/>
    <w:basedOn w:val="DefaultParagraphFont"/>
    <w:rsid w:val="003659EE"/>
    <w:rPr>
      <w:rFonts w:ascii="Arial" w:hAnsi="Arial"/>
      <w:sz w:val="24"/>
    </w:rPr>
  </w:style>
  <w:style w:type="paragraph" w:customStyle="1" w:styleId="InsToC">
    <w:name w:val="InsToC"/>
    <w:basedOn w:val="Normal"/>
    <w:rsid w:val="00280623"/>
    <w:pPr>
      <w:ind w:left="720" w:hanging="720"/>
    </w:pPr>
  </w:style>
  <w:style w:type="table" w:styleId="TableGrid">
    <w:name w:val="Table Grid"/>
    <w:basedOn w:val="TableNormal"/>
    <w:uiPriority w:val="39"/>
    <w:rsid w:val="00EF4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ariable">
    <w:name w:val="Variable"/>
    <w:uiPriority w:val="1"/>
    <w:qFormat/>
    <w:rsid w:val="00EF48EC"/>
    <w:rPr>
      <w:rFonts w:ascii="Cambria" w:hAnsi="Cambria"/>
      <w:i/>
      <w:sz w:val="22"/>
    </w:rPr>
  </w:style>
  <w:style w:type="paragraph" w:customStyle="1" w:styleId="WAXCopy">
    <w:name w:val="WAXCopy"/>
    <w:basedOn w:val="Normal"/>
    <w:rsid w:val="00EF48EC"/>
    <w:pPr>
      <w:ind w:left="1134" w:right="1134"/>
      <w:contextualSpacing w:val="0"/>
      <w:jc w:val="center"/>
    </w:pPr>
    <w:rPr>
      <w:sz w:val="18"/>
    </w:rPr>
  </w:style>
  <w:style w:type="paragraph" w:styleId="BalloonText">
    <w:name w:val="Balloon Text"/>
    <w:basedOn w:val="Normal"/>
    <w:link w:val="BalloonTextChar"/>
    <w:uiPriority w:val="99"/>
    <w:semiHidden/>
    <w:unhideWhenUsed/>
    <w:rsid w:val="00D652B4"/>
    <w:rPr>
      <w:rFonts w:ascii="Tahoma" w:hAnsi="Tahoma" w:cs="Tahoma"/>
      <w:sz w:val="16"/>
      <w:szCs w:val="16"/>
    </w:rPr>
  </w:style>
  <w:style w:type="character" w:customStyle="1" w:styleId="BalloonTextChar">
    <w:name w:val="Balloon Text Char"/>
    <w:basedOn w:val="DefaultParagraphFont"/>
    <w:link w:val="BalloonText"/>
    <w:uiPriority w:val="99"/>
    <w:semiHidden/>
    <w:rsid w:val="00D652B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4D5"/>
    <w:pPr>
      <w:spacing w:after="0" w:line="240" w:lineRule="auto"/>
      <w:contextualSpacing/>
    </w:pPr>
    <w:rPr>
      <w:rFonts w:ascii="Arial" w:eastAsia="Times New Roman" w:hAnsi="Arial" w:cs="Times New Roman"/>
      <w:szCs w:val="20"/>
    </w:rPr>
  </w:style>
  <w:style w:type="paragraph" w:styleId="Heading1">
    <w:name w:val="heading 1"/>
    <w:basedOn w:val="Normal"/>
    <w:next w:val="Normal"/>
    <w:link w:val="Heading1Char"/>
    <w:qFormat/>
    <w:rsid w:val="00D03F82"/>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nhideWhenUsed/>
    <w:qFormat/>
    <w:rsid w:val="00F913EF"/>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qFormat/>
    <w:rsid w:val="003659EE"/>
    <w:pPr>
      <w:jc w:val="right"/>
      <w:outlineLvl w:val="2"/>
    </w:pPr>
    <w:rPr>
      <w:rFonts w:cs="Arial"/>
      <w:b/>
      <w:spacing w:val="-4"/>
      <w:sz w:val="28"/>
      <w:szCs w:val="28"/>
    </w:rPr>
  </w:style>
  <w:style w:type="paragraph" w:styleId="Heading5">
    <w:name w:val="heading 5"/>
    <w:basedOn w:val="Normal"/>
    <w:next w:val="Normal"/>
    <w:link w:val="Heading5Char"/>
    <w:qFormat/>
    <w:rsid w:val="003659EE"/>
    <w:pPr>
      <w:keepNext/>
      <w:outlineLvl w:val="4"/>
    </w:pPr>
    <w:rPr>
      <w:rFonts w:cs="Arial"/>
      <w:b/>
      <w:bCs/>
      <w:kern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a">
    <w:name w:val="Part(a)"/>
    <w:basedOn w:val="Normal"/>
    <w:qFormat/>
    <w:rsid w:val="00EA0835"/>
    <w:pPr>
      <w:tabs>
        <w:tab w:val="left" w:pos="680"/>
        <w:tab w:val="right" w:pos="9469"/>
      </w:tabs>
      <w:ind w:left="680" w:hanging="680"/>
    </w:pPr>
  </w:style>
  <w:style w:type="paragraph" w:customStyle="1" w:styleId="Partai">
    <w:name w:val="Part(a)(i)"/>
    <w:basedOn w:val="Parta"/>
    <w:qFormat/>
    <w:rsid w:val="00EA0835"/>
    <w:pPr>
      <w:ind w:left="1360"/>
    </w:pPr>
  </w:style>
  <w:style w:type="paragraph" w:styleId="Header">
    <w:name w:val="header"/>
    <w:basedOn w:val="Normal"/>
    <w:link w:val="HeaderChar"/>
    <w:uiPriority w:val="99"/>
    <w:unhideWhenUsed/>
    <w:qFormat/>
    <w:rsid w:val="00066BEF"/>
    <w:pPr>
      <w:tabs>
        <w:tab w:val="center" w:pos="4734"/>
        <w:tab w:val="right" w:pos="9469"/>
      </w:tabs>
    </w:pPr>
    <w:rPr>
      <w:b/>
    </w:rPr>
  </w:style>
  <w:style w:type="character" w:customStyle="1" w:styleId="HeaderChar">
    <w:name w:val="Header Char"/>
    <w:basedOn w:val="DefaultParagraphFont"/>
    <w:link w:val="Header"/>
    <w:uiPriority w:val="99"/>
    <w:rsid w:val="00066BEF"/>
    <w:rPr>
      <w:rFonts w:ascii="Arial" w:hAnsi="Arial"/>
      <w:b/>
    </w:rPr>
  </w:style>
  <w:style w:type="paragraph" w:styleId="Footer">
    <w:name w:val="footer"/>
    <w:basedOn w:val="Normal"/>
    <w:link w:val="FooterChar"/>
    <w:uiPriority w:val="99"/>
    <w:unhideWhenUsed/>
    <w:qFormat/>
    <w:rsid w:val="00066BEF"/>
    <w:pPr>
      <w:tabs>
        <w:tab w:val="center" w:pos="4734"/>
        <w:tab w:val="right" w:pos="9469"/>
      </w:tabs>
    </w:pPr>
    <w:rPr>
      <w:b/>
    </w:rPr>
  </w:style>
  <w:style w:type="character" w:customStyle="1" w:styleId="FooterChar">
    <w:name w:val="Footer Char"/>
    <w:basedOn w:val="DefaultParagraphFont"/>
    <w:link w:val="Footer"/>
    <w:uiPriority w:val="99"/>
    <w:rsid w:val="00066BEF"/>
    <w:rPr>
      <w:rFonts w:ascii="Arial" w:hAnsi="Arial"/>
      <w:b/>
    </w:rPr>
  </w:style>
  <w:style w:type="character" w:customStyle="1" w:styleId="Heading1Char">
    <w:name w:val="Heading 1 Char"/>
    <w:basedOn w:val="DefaultParagraphFont"/>
    <w:link w:val="Heading1"/>
    <w:uiPriority w:val="9"/>
    <w:rsid w:val="00D03F82"/>
    <w:rPr>
      <w:rFonts w:ascii="Arial" w:eastAsiaTheme="majorEastAsia" w:hAnsi="Arial" w:cstheme="majorBidi"/>
      <w:b/>
      <w:sz w:val="36"/>
      <w:szCs w:val="32"/>
    </w:rPr>
  </w:style>
  <w:style w:type="character" w:customStyle="1" w:styleId="Heading2Char">
    <w:name w:val="Heading 2 Char"/>
    <w:basedOn w:val="DefaultParagraphFont"/>
    <w:link w:val="Heading2"/>
    <w:uiPriority w:val="9"/>
    <w:semiHidden/>
    <w:rsid w:val="00F913EF"/>
    <w:rPr>
      <w:rFonts w:ascii="Arial" w:eastAsiaTheme="majorEastAsia" w:hAnsi="Arial" w:cstheme="majorBidi"/>
      <w:b/>
      <w:sz w:val="28"/>
      <w:szCs w:val="26"/>
    </w:rPr>
  </w:style>
  <w:style w:type="character" w:customStyle="1" w:styleId="Heading3Char">
    <w:name w:val="Heading 3 Char"/>
    <w:basedOn w:val="DefaultParagraphFont"/>
    <w:link w:val="Heading3"/>
    <w:rsid w:val="003659EE"/>
    <w:rPr>
      <w:rFonts w:ascii="Arial" w:eastAsia="Times New Roman" w:hAnsi="Arial" w:cs="Arial"/>
      <w:b/>
      <w:spacing w:val="-4"/>
      <w:sz w:val="28"/>
      <w:szCs w:val="28"/>
    </w:rPr>
  </w:style>
  <w:style w:type="character" w:customStyle="1" w:styleId="Heading5Char">
    <w:name w:val="Heading 5 Char"/>
    <w:basedOn w:val="DefaultParagraphFont"/>
    <w:link w:val="Heading5"/>
    <w:rsid w:val="003659EE"/>
    <w:rPr>
      <w:rFonts w:ascii="Arial" w:eastAsia="Times New Roman" w:hAnsi="Arial" w:cs="Arial"/>
      <w:b/>
      <w:bCs/>
      <w:kern w:val="32"/>
    </w:rPr>
  </w:style>
  <w:style w:type="paragraph" w:customStyle="1" w:styleId="QNum">
    <w:name w:val="QNum"/>
    <w:basedOn w:val="Normal"/>
    <w:rsid w:val="003659EE"/>
    <w:pPr>
      <w:tabs>
        <w:tab w:val="right" w:pos="9469"/>
      </w:tabs>
      <w:spacing w:afterLines="50" w:after="120"/>
    </w:pPr>
    <w:rPr>
      <w:b/>
      <w:szCs w:val="24"/>
      <w:lang w:val="en-US"/>
    </w:rPr>
  </w:style>
  <w:style w:type="character" w:styleId="PageNumber">
    <w:name w:val="page number"/>
    <w:basedOn w:val="DefaultParagraphFont"/>
    <w:rsid w:val="003659EE"/>
    <w:rPr>
      <w:rFonts w:ascii="Arial" w:hAnsi="Arial"/>
      <w:sz w:val="24"/>
    </w:rPr>
  </w:style>
  <w:style w:type="paragraph" w:customStyle="1" w:styleId="InsToC">
    <w:name w:val="InsToC"/>
    <w:basedOn w:val="Normal"/>
    <w:rsid w:val="00280623"/>
    <w:pPr>
      <w:ind w:left="720" w:hanging="720"/>
    </w:pPr>
  </w:style>
  <w:style w:type="table" w:styleId="TableGrid">
    <w:name w:val="Table Grid"/>
    <w:basedOn w:val="TableNormal"/>
    <w:uiPriority w:val="39"/>
    <w:rsid w:val="00EF4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ariable">
    <w:name w:val="Variable"/>
    <w:uiPriority w:val="1"/>
    <w:qFormat/>
    <w:rsid w:val="00EF48EC"/>
    <w:rPr>
      <w:rFonts w:ascii="Cambria" w:hAnsi="Cambria"/>
      <w:i/>
      <w:sz w:val="22"/>
    </w:rPr>
  </w:style>
  <w:style w:type="paragraph" w:customStyle="1" w:styleId="WAXCopy">
    <w:name w:val="WAXCopy"/>
    <w:basedOn w:val="Normal"/>
    <w:rsid w:val="00EF48EC"/>
    <w:pPr>
      <w:ind w:left="1134" w:right="1134"/>
      <w:contextualSpacing w:val="0"/>
      <w:jc w:val="center"/>
    </w:pPr>
    <w:rPr>
      <w:sz w:val="18"/>
    </w:rPr>
  </w:style>
  <w:style w:type="paragraph" w:styleId="BalloonText">
    <w:name w:val="Balloon Text"/>
    <w:basedOn w:val="Normal"/>
    <w:link w:val="BalloonTextChar"/>
    <w:uiPriority w:val="99"/>
    <w:semiHidden/>
    <w:unhideWhenUsed/>
    <w:rsid w:val="00D652B4"/>
    <w:rPr>
      <w:rFonts w:ascii="Tahoma" w:hAnsi="Tahoma" w:cs="Tahoma"/>
      <w:sz w:val="16"/>
      <w:szCs w:val="16"/>
    </w:rPr>
  </w:style>
  <w:style w:type="character" w:customStyle="1" w:styleId="BalloonTextChar">
    <w:name w:val="Balloon Text Char"/>
    <w:basedOn w:val="DefaultParagraphFont"/>
    <w:link w:val="BalloonText"/>
    <w:uiPriority w:val="99"/>
    <w:semiHidden/>
    <w:rsid w:val="00D652B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011252">
      <w:bodyDiv w:val="1"/>
      <w:marLeft w:val="0"/>
      <w:marRight w:val="0"/>
      <w:marTop w:val="0"/>
      <w:marBottom w:val="0"/>
      <w:divBdr>
        <w:top w:val="none" w:sz="0" w:space="0" w:color="auto"/>
        <w:left w:val="none" w:sz="0" w:space="0" w:color="auto"/>
        <w:bottom w:val="none" w:sz="0" w:space="0" w:color="auto"/>
        <w:right w:val="none" w:sz="0" w:space="0" w:color="auto"/>
      </w:divBdr>
    </w:div>
    <w:div w:id="164647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header" Target="header2.xml"/><Relationship Id="rId42" Type="http://schemas.openxmlformats.org/officeDocument/2006/relationships/image" Target="media/image19.png"/><Relationship Id="rId47" Type="http://schemas.openxmlformats.org/officeDocument/2006/relationships/header" Target="header5.xml"/><Relationship Id="rId50"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oleObject" Target="embeddings/oleObject9.bin"/><Relationship Id="rId37" Type="http://schemas.openxmlformats.org/officeDocument/2006/relationships/header" Target="header3.xml"/><Relationship Id="rId40" Type="http://schemas.openxmlformats.org/officeDocument/2006/relationships/image" Target="media/image17.png"/><Relationship Id="rId45" Type="http://schemas.openxmlformats.org/officeDocument/2006/relationships/footer" Target="footer5.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footer" Target="footer2.xml"/><Relationship Id="rId49"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5.png"/><Relationship Id="rId44" Type="http://schemas.openxmlformats.org/officeDocument/2006/relationships/footer" Target="footer4.xml"/><Relationship Id="rId52"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oleObject" Target="embeddings/oleObject8.bin"/><Relationship Id="rId35" Type="http://schemas.openxmlformats.org/officeDocument/2006/relationships/footer" Target="footer1.xml"/><Relationship Id="rId43" Type="http://schemas.openxmlformats.org/officeDocument/2006/relationships/header" Target="header4.xml"/><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ie\Documents\Custom%20Office%20Templates\2016exa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1D8FA-D9D9-4ABD-9464-078846499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2016exams</Template>
  <TotalTime>1</TotalTime>
  <Pages>20</Pages>
  <Words>2395</Words>
  <Characters>13652</Characters>
  <Application>Microsoft Office Word</Application>
  <DocSecurity>2</DocSecurity>
  <Lines>113</Lines>
  <Paragraphs>32</Paragraphs>
  <ScaleCrop>false</ScaleCrop>
  <HeadingPairs>
    <vt:vector size="2" baseType="variant">
      <vt:variant>
        <vt:lpstr>Title</vt:lpstr>
      </vt:variant>
      <vt:variant>
        <vt:i4>1</vt:i4>
      </vt:variant>
    </vt:vector>
  </HeadingPairs>
  <TitlesOfParts>
    <vt:vector size="1" baseType="lpstr">
      <vt:lpstr>MATHEMATICS APPLICATIONS UNITS 3 AND 4 SOLNS</vt:lpstr>
    </vt:vector>
  </TitlesOfParts>
  <Manager>Charlie Watson</Manager>
  <Company>WA Exam Papers (WAEP)</Company>
  <LinksUpToDate>false</LinksUpToDate>
  <CharactersWithSpaces>16015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APPLICATIONS UNITS 3 AND 4 SOLNS</dc:title>
  <dc:subject>WACE Trial Examination for MATHEMATICS APPLICATIONS UNITS 3 AND 4 SOLNS (Purchased by Rossmoyne Senior High School)</dc:subject>
  <dc:creator>WA Exam Papers (WAEP)</dc:creator>
  <cp:keywords>Examination Paper, Mock Exam, Trial Exam, Students, WAEP, ATAR, WACE, Mathematics, Applications, Methods, Specialist</cp:keywords>
  <dc:description>Copyright 2016 WA Exam Papers. This paper must not be returned to students before 25 Nov 2016.</dc:description>
  <cp:lastModifiedBy>WHITE Mark</cp:lastModifiedBy>
  <cp:revision>3</cp:revision>
  <dcterms:created xsi:type="dcterms:W3CDTF">2016-08-16T06:47:00Z</dcterms:created>
  <dcterms:modified xsi:type="dcterms:W3CDTF">2016-08-17T04:56:00Z</dcterms:modified>
  <cp:category>ATAR Mathematics Examination Papers</cp:category>
</cp:coreProperties>
</file>